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A9" w:rsidRDefault="009860A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-396240</wp:posOffset>
            </wp:positionV>
            <wp:extent cx="7045200" cy="11415600"/>
            <wp:effectExtent l="0" t="0" r="3810" b="0"/>
            <wp:wrapNone/>
            <wp:docPr id="2" name="Рисунок 2" descr="C:\Users\PC1\Desktop\FreeM Manual Eng\РИСУНКИ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FreeM Manual Eng\РИСУНКИ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200" cy="11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0A9" w:rsidRDefault="009860A9">
      <w:pPr>
        <w:rPr>
          <w:lang w:val="en-US"/>
        </w:rPr>
      </w:pPr>
    </w:p>
    <w:p w:rsidR="009860A9" w:rsidRPr="00F73EA0" w:rsidRDefault="009860A9">
      <w:pPr>
        <w:rPr>
          <w:b/>
        </w:rPr>
      </w:pPr>
      <w:r w:rsidRPr="009860A9">
        <w:t xml:space="preserve">                                         </w:t>
      </w:r>
      <w:r>
        <w:t xml:space="preserve">     </w:t>
      </w:r>
      <w:r w:rsidRPr="009860A9">
        <w:t xml:space="preserve"> </w:t>
      </w:r>
      <w:r w:rsidRPr="00F73EA0">
        <w:rPr>
          <w:b/>
        </w:rPr>
        <w:t>МНОГОФУНКЦИОНАЛЬНЫЙ МАССАЖНЫЙ ПОЯС</w:t>
      </w:r>
    </w:p>
    <w:p w:rsidR="009860A9" w:rsidRPr="009860A9" w:rsidRDefault="009860A9"/>
    <w:p w:rsidR="009860A9" w:rsidRPr="009860A9" w:rsidRDefault="009860A9"/>
    <w:p w:rsidR="00EB7807" w:rsidRDefault="009860A9">
      <w:r>
        <w:t xml:space="preserve">                                                                 </w:t>
      </w:r>
    </w:p>
    <w:p w:rsidR="009860A9" w:rsidRPr="00F73EA0" w:rsidRDefault="00EB7807">
      <w:pPr>
        <w:rPr>
          <w:b/>
        </w:rPr>
      </w:pPr>
      <w:r>
        <w:t xml:space="preserve">                                                               </w:t>
      </w:r>
      <w:r w:rsidR="009860A9" w:rsidRPr="00F73EA0">
        <w:rPr>
          <w:b/>
        </w:rPr>
        <w:t>РУКОВОДСТВО ПОЛЬЗОВАТЕЛЯ</w:t>
      </w:r>
    </w:p>
    <w:p w:rsidR="009860A9" w:rsidRPr="009860A9" w:rsidRDefault="009860A9"/>
    <w:p w:rsidR="009860A9" w:rsidRPr="009860A9" w:rsidRDefault="009860A9"/>
    <w:p w:rsidR="009860A9" w:rsidRPr="0057270A" w:rsidRDefault="0057270A">
      <w:r w:rsidRPr="0057270A">
        <w:t xml:space="preserve">                                                                                                  </w:t>
      </w:r>
      <w:r>
        <w:rPr>
          <w:lang w:val="en-US"/>
        </w:rPr>
        <w:t>MAXION</w:t>
      </w:r>
    </w:p>
    <w:p w:rsidR="009860A9" w:rsidRPr="009860A9" w:rsidRDefault="009860A9"/>
    <w:p w:rsidR="009860A9" w:rsidRPr="009860A9" w:rsidRDefault="009860A9"/>
    <w:p w:rsidR="009860A9" w:rsidRPr="009860A9" w:rsidRDefault="009860A9"/>
    <w:p w:rsidR="009860A9" w:rsidRPr="009860A9" w:rsidRDefault="009860A9"/>
    <w:p w:rsidR="009860A9" w:rsidRDefault="009860A9" w:rsidP="009860A9">
      <w:pPr>
        <w:spacing w:after="0" w:line="240" w:lineRule="auto"/>
        <w:jc w:val="center"/>
        <w:rPr>
          <w:rFonts w:ascii="Arial" w:eastAsia="Batang" w:hAnsi="Arial" w:cs="Times New Roman"/>
          <w:i/>
          <w:sz w:val="20"/>
          <w:szCs w:val="20"/>
          <w:lang w:eastAsia="ko-KR"/>
        </w:rPr>
      </w:pPr>
    </w:p>
    <w:p w:rsidR="009860A9" w:rsidRDefault="009860A9" w:rsidP="009860A9">
      <w:pPr>
        <w:spacing w:after="0" w:line="240" w:lineRule="auto"/>
        <w:jc w:val="center"/>
        <w:rPr>
          <w:rFonts w:ascii="Arial" w:eastAsia="Batang" w:hAnsi="Arial" w:cs="Times New Roman"/>
          <w:i/>
          <w:sz w:val="20"/>
          <w:szCs w:val="20"/>
          <w:lang w:eastAsia="ko-KR"/>
        </w:rPr>
      </w:pPr>
    </w:p>
    <w:p w:rsidR="009860A9" w:rsidRPr="009860A9" w:rsidRDefault="009860A9"/>
    <w:p w:rsidR="009860A9" w:rsidRPr="009860A9" w:rsidRDefault="009860A9"/>
    <w:p w:rsidR="009860A9" w:rsidRPr="009860A9" w:rsidRDefault="009860A9"/>
    <w:p w:rsid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i/>
          <w:sz w:val="20"/>
          <w:szCs w:val="20"/>
          <w:lang w:eastAsia="ko-KR"/>
        </w:rPr>
      </w:pPr>
    </w:p>
    <w:p w:rsid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i/>
          <w:sz w:val="20"/>
          <w:szCs w:val="20"/>
          <w:lang w:eastAsia="ko-KR"/>
        </w:rPr>
      </w:pPr>
    </w:p>
    <w:p w:rsid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i/>
          <w:sz w:val="20"/>
          <w:szCs w:val="20"/>
          <w:lang w:eastAsia="ko-KR"/>
        </w:rPr>
      </w:pPr>
    </w:p>
    <w:p w:rsid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i/>
          <w:sz w:val="20"/>
          <w:szCs w:val="20"/>
          <w:lang w:eastAsia="ko-KR"/>
        </w:rPr>
      </w:pPr>
    </w:p>
    <w:p w:rsidR="00EB7807" w:rsidRPr="00EB7807" w:rsidRDefault="0057270A" w:rsidP="00EB7807">
      <w:pPr>
        <w:spacing w:after="0" w:line="240" w:lineRule="auto"/>
        <w:rPr>
          <w:rFonts w:ascii="Arial" w:eastAsia="Batang" w:hAnsi="Arial" w:cs="Times New Roman"/>
          <w:b/>
          <w:i/>
          <w:sz w:val="20"/>
          <w:szCs w:val="20"/>
          <w:lang w:eastAsia="ko-KR"/>
        </w:rPr>
      </w:pPr>
      <w:r>
        <w:rPr>
          <w:rFonts w:ascii="Arial" w:eastAsia="Batang" w:hAnsi="Arial" w:cs="Times New Roman"/>
          <w:i/>
          <w:sz w:val="20"/>
          <w:szCs w:val="20"/>
          <w:lang w:eastAsia="ko-KR"/>
        </w:rPr>
        <w:t xml:space="preserve">                   </w:t>
      </w:r>
      <w:r w:rsidR="00EB7807"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 xml:space="preserve">Впервые в мире </w:t>
      </w:r>
      <w:r>
        <w:rPr>
          <w:lang w:val="en-US"/>
        </w:rPr>
        <w:t>MAXION</w:t>
      </w:r>
      <w:r w:rsidRPr="00EB7807">
        <w:rPr>
          <w:rFonts w:ascii="Arial" w:eastAsia="Batang" w:hAnsi="Arial" w:cs="Times New Roman"/>
          <w:b/>
          <w:i/>
          <w:color w:val="FF0000"/>
          <w:sz w:val="20"/>
          <w:szCs w:val="20"/>
          <w:lang w:eastAsia="ko-KR"/>
        </w:rPr>
        <w:t xml:space="preserve"> </w:t>
      </w:r>
      <w:r w:rsidR="00EB7807" w:rsidRPr="00EB7807">
        <w:rPr>
          <w:rFonts w:ascii="Arial" w:eastAsia="Batang" w:hAnsi="Arial" w:cs="Times New Roman"/>
          <w:b/>
          <w:i/>
          <w:color w:val="FF0000"/>
          <w:sz w:val="20"/>
          <w:szCs w:val="20"/>
          <w:lang w:eastAsia="ko-KR"/>
        </w:rPr>
        <w:t>МК – 207</w:t>
      </w:r>
      <w:r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 xml:space="preserve"> </w:t>
      </w:r>
      <w:r w:rsidR="00EB7807"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 xml:space="preserve">предлагает Вам быстродействующий </w:t>
      </w:r>
    </w:p>
    <w:p w:rsidR="00EB7807" w:rsidRP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b/>
          <w:i/>
          <w:sz w:val="20"/>
          <w:szCs w:val="20"/>
          <w:lang w:eastAsia="ko-KR"/>
        </w:rPr>
      </w:pPr>
      <w:r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 xml:space="preserve">массаж методом "Циклон" и наиболее </w:t>
      </w:r>
      <w:proofErr w:type="gramStart"/>
      <w:r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>эффективную</w:t>
      </w:r>
      <w:proofErr w:type="gramEnd"/>
      <w:r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 xml:space="preserve"> </w:t>
      </w:r>
    </w:p>
    <w:p w:rsidR="00EB7807" w:rsidRP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b/>
          <w:i/>
          <w:sz w:val="20"/>
          <w:szCs w:val="20"/>
          <w:lang w:eastAsia="ko-KR"/>
        </w:rPr>
      </w:pPr>
      <w:r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 xml:space="preserve">электростимуляцию одновременно, оказывая воздействие </w:t>
      </w:r>
    </w:p>
    <w:p w:rsidR="00EB7807" w:rsidRP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b/>
          <w:i/>
          <w:sz w:val="20"/>
          <w:szCs w:val="20"/>
          <w:lang w:eastAsia="ko-KR"/>
        </w:rPr>
      </w:pPr>
      <w:r w:rsidRPr="00EB7807">
        <w:rPr>
          <w:rFonts w:ascii="Arial" w:eastAsia="Batang" w:hAnsi="Arial" w:cs="Times New Roman"/>
          <w:b/>
          <w:i/>
          <w:sz w:val="20"/>
          <w:szCs w:val="20"/>
          <w:lang w:eastAsia="ko-KR"/>
        </w:rPr>
        <w:t xml:space="preserve"> на участки тела, нуждающиеся в похудании.</w:t>
      </w:r>
    </w:p>
    <w:p w:rsidR="00EB7807" w:rsidRPr="00EB7807" w:rsidRDefault="00EB7807" w:rsidP="00EB7807">
      <w:pPr>
        <w:spacing w:after="0" w:line="240" w:lineRule="auto"/>
        <w:jc w:val="center"/>
        <w:rPr>
          <w:rFonts w:ascii="Arial" w:eastAsia="Batang" w:hAnsi="Arial" w:cs="Times New Roman"/>
          <w:i/>
          <w:sz w:val="20"/>
          <w:szCs w:val="20"/>
          <w:lang w:eastAsia="ko-KR"/>
        </w:rPr>
      </w:pPr>
      <w:r>
        <w:rPr>
          <w:rFonts w:ascii="Arial" w:eastAsia="Batang" w:hAnsi="Arial" w:cs="Times New Roman"/>
          <w:color w:val="FF0000"/>
          <w:sz w:val="24"/>
          <w:szCs w:val="24"/>
          <w:lang w:eastAsia="ko-KR"/>
        </w:rPr>
        <w:t xml:space="preserve"> </w:t>
      </w:r>
      <w:r w:rsidRPr="00F73EA0">
        <w:rPr>
          <w:rFonts w:ascii="Arial" w:eastAsia="Batang" w:hAnsi="Arial" w:cs="Times New Roman"/>
          <w:b/>
          <w:i/>
          <w:color w:val="FF0000"/>
          <w:sz w:val="24"/>
          <w:szCs w:val="24"/>
          <w:lang w:eastAsia="ko-KR"/>
        </w:rPr>
        <w:t>Включите прибор и наслаждайтесь!</w:t>
      </w:r>
    </w:p>
    <w:p w:rsidR="009860A9" w:rsidRPr="009860A9" w:rsidRDefault="009860A9"/>
    <w:p w:rsidR="009860A9" w:rsidRPr="008C77D1" w:rsidRDefault="00EB7807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D3D6AF" wp14:editId="70DFA833">
            <wp:simplePos x="0" y="0"/>
            <wp:positionH relativeFrom="column">
              <wp:posOffset>2644140</wp:posOffset>
            </wp:positionH>
            <wp:positionV relativeFrom="paragraph">
              <wp:posOffset>262255</wp:posOffset>
            </wp:positionV>
            <wp:extent cx="3609975" cy="952500"/>
            <wp:effectExtent l="0" t="0" r="9525" b="0"/>
            <wp:wrapNone/>
            <wp:docPr id="3" name="Рисунок 3" descr="Bu Heung Medical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 Heung Medical Логоти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EA0" w:rsidRPr="008C77D1">
        <w:rPr>
          <w:b/>
        </w:rPr>
        <w:t xml:space="preserve">                                                                                                             </w:t>
      </w:r>
      <w:r>
        <w:rPr>
          <w:b/>
        </w:rPr>
        <w:t xml:space="preserve">      </w:t>
      </w:r>
    </w:p>
    <w:p w:rsidR="0057270A" w:rsidRDefault="00F73EA0" w:rsidP="00EB7807">
      <w:pPr>
        <w:rPr>
          <w:b/>
          <w:lang w:val="en-US"/>
        </w:rPr>
      </w:pPr>
      <w:r w:rsidRPr="008C77D1">
        <w:rPr>
          <w:b/>
        </w:rPr>
        <w:t xml:space="preserve">                                                                                                      </w:t>
      </w:r>
      <w:r w:rsidR="009E709F" w:rsidRPr="008C77D1">
        <w:rPr>
          <w:b/>
        </w:rPr>
        <w:t xml:space="preserve">                 </w:t>
      </w:r>
    </w:p>
    <w:p w:rsidR="0057270A" w:rsidRDefault="0057270A" w:rsidP="00EB7807">
      <w:pPr>
        <w:rPr>
          <w:b/>
          <w:lang w:val="en-US"/>
        </w:rPr>
      </w:pPr>
    </w:p>
    <w:p w:rsidR="0057270A" w:rsidRPr="0057270A" w:rsidRDefault="0057270A" w:rsidP="00EB7807">
      <w:pPr>
        <w:rPr>
          <w:b/>
        </w:rPr>
      </w:pPr>
      <w:r w:rsidRPr="0057270A">
        <w:rPr>
          <w:b/>
        </w:rPr>
        <w:t xml:space="preserve">                                                                                                                </w:t>
      </w:r>
      <w:r>
        <w:rPr>
          <w:b/>
        </w:rPr>
        <w:t xml:space="preserve">Продукт </w:t>
      </w:r>
      <w:proofErr w:type="gramStart"/>
      <w:r>
        <w:rPr>
          <w:b/>
        </w:rPr>
        <w:t>высоких</w:t>
      </w:r>
      <w:proofErr w:type="gramEnd"/>
      <w:r>
        <w:rPr>
          <w:b/>
        </w:rPr>
        <w:t xml:space="preserve"> технологи</w:t>
      </w:r>
    </w:p>
    <w:p w:rsidR="00EB7807" w:rsidRPr="008C77D1" w:rsidRDefault="0057270A" w:rsidP="00EB7807">
      <w:pPr>
        <w:rPr>
          <w:b/>
        </w:rPr>
      </w:pPr>
      <w:r w:rsidRPr="0057270A">
        <w:rPr>
          <w:b/>
        </w:rPr>
        <w:t xml:space="preserve">                                                                                                                 </w:t>
      </w:r>
      <w:bookmarkStart w:id="0" w:name="_GoBack"/>
      <w:bookmarkEnd w:id="0"/>
      <w:r w:rsidRPr="0057270A">
        <w:rPr>
          <w:b/>
        </w:rPr>
        <w:t xml:space="preserve"> </w:t>
      </w:r>
      <w:r w:rsidR="00EB7807" w:rsidRPr="008C77D1">
        <w:rPr>
          <w:b/>
        </w:rPr>
        <w:t xml:space="preserve"> Сделано в Южной Корее</w:t>
      </w:r>
    </w:p>
    <w:p w:rsidR="009860A9" w:rsidRPr="009860A9" w:rsidRDefault="009860A9"/>
    <w:p w:rsidR="008C77D1" w:rsidRDefault="008C77D1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                                                    </w:t>
      </w:r>
      <w:r w:rsidR="00A14DDA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</w:p>
    <w:p w:rsidR="008C77D1" w:rsidRDefault="008C77D1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8C77D1" w:rsidRDefault="008C77D1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b/>
          <w:sz w:val="36"/>
          <w:szCs w:val="36"/>
          <w:u w:val="single"/>
          <w:lang w:eastAsia="ko-KR"/>
        </w:rPr>
      </w:pPr>
      <w:r w:rsidRPr="009E709F">
        <w:rPr>
          <w:rFonts w:ascii="Times New Roman" w:eastAsia="Batang" w:hAnsi="Times New Roman" w:cs="Times New Roman"/>
          <w:b/>
          <w:sz w:val="36"/>
          <w:szCs w:val="36"/>
          <w:u w:val="single"/>
          <w:lang w:eastAsia="ko-KR"/>
        </w:rPr>
        <w:t>Содержание: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1. Инструкция по технике безопасности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2~3. Меры предосторожности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4~6. Меры безопасности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9~10. Функциональные возможности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11~16. Способ применения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17. Правила эксплуатации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17. Классификация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18. Неполадки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18. Спецификация</w:t>
      </w:r>
    </w:p>
    <w:p w:rsidR="009E709F" w:rsidRPr="00A14DDA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36"/>
          <w:szCs w:val="36"/>
          <w:lang w:eastAsia="ko-KR"/>
        </w:rPr>
      </w:pPr>
      <w:r w:rsidRPr="009E709F">
        <w:rPr>
          <w:rFonts w:ascii="Times New Roman" w:eastAsia="Batang" w:hAnsi="Times New Roman" w:cs="Times New Roman"/>
          <w:sz w:val="36"/>
          <w:szCs w:val="36"/>
          <w:lang w:eastAsia="ko-KR"/>
        </w:rPr>
        <w:t>19. Гарантия</w:t>
      </w: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34819EC" wp14:editId="20173D4A">
            <wp:simplePos x="0" y="0"/>
            <wp:positionH relativeFrom="column">
              <wp:posOffset>-1093470</wp:posOffset>
            </wp:positionH>
            <wp:positionV relativeFrom="paragraph">
              <wp:posOffset>-340995</wp:posOffset>
            </wp:positionV>
            <wp:extent cx="7531100" cy="11415395"/>
            <wp:effectExtent l="0" t="0" r="0" b="0"/>
            <wp:wrapNone/>
            <wp:docPr id="4" name="Рисунок 4" descr="C:\Users\PC1\Desktop\FreeM Manual Eng\РИСУНКИ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FreeM Manual Eng\РИСУНКИ\стр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14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DDA" w:rsidRP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                                                   </w:t>
      </w:r>
      <w:r w:rsidRPr="00A14DDA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ВНИМАНИЕ</w:t>
      </w: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A14DDA" w:rsidRDefault="00A14DDA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Default="00091D54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Default="00091D54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Default="00091D54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proofErr w:type="gramStart"/>
      <w:r w:rsidRPr="009E709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Благодарим за использование многофункционального </w:t>
      </w:r>
      <w:proofErr w:type="spellStart"/>
      <w:r w:rsidRPr="009E709F">
        <w:rPr>
          <w:rFonts w:ascii="Times New Roman" w:eastAsia="Batang" w:hAnsi="Times New Roman" w:cs="Times New Roman"/>
          <w:sz w:val="24"/>
          <w:szCs w:val="24"/>
          <w:lang w:eastAsia="ko-KR"/>
        </w:rPr>
        <w:t>ремневого</w:t>
      </w:r>
      <w:proofErr w:type="spellEnd"/>
      <w:r w:rsidRPr="009E709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9E709F">
        <w:rPr>
          <w:rFonts w:ascii="Times New Roman" w:eastAsia="Batang" w:hAnsi="Times New Roman" w:cs="Times New Roman"/>
          <w:sz w:val="24"/>
          <w:szCs w:val="24"/>
          <w:lang w:eastAsia="ko-KR"/>
        </w:rPr>
        <w:t>массажера</w:t>
      </w:r>
      <w:proofErr w:type="spellEnd"/>
      <w:r w:rsidRPr="009E709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для похудания!</w:t>
      </w:r>
      <w:proofErr w:type="gramEnd"/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E709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u w:val="single"/>
          <w:lang w:eastAsia="ko-KR"/>
        </w:rPr>
      </w:pPr>
      <w:r w:rsidRPr="009E709F">
        <w:rPr>
          <w:rFonts w:ascii="Times New Roman" w:eastAsia="Batang" w:hAnsi="Times New Roman" w:cs="Times New Roman"/>
          <w:b/>
          <w:sz w:val="24"/>
          <w:szCs w:val="24"/>
          <w:u w:val="single"/>
          <w:lang w:eastAsia="ko-KR"/>
        </w:rPr>
        <w:t>Инструкция по технике безопасности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E709F" w:rsidRPr="009E709F" w:rsidRDefault="009E709F" w:rsidP="009E709F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8"/>
          <w:szCs w:val="24"/>
          <w:lang w:eastAsia="ko-KR"/>
        </w:rPr>
      </w:pPr>
      <w:r w:rsidRPr="009E709F">
        <w:rPr>
          <w:rFonts w:ascii="Times New Roman" w:eastAsia="Batang" w:hAnsi="Times New Roman" w:cs="Times New Roman"/>
          <w:szCs w:val="20"/>
          <w:lang w:eastAsia="ko-KR"/>
        </w:rPr>
        <w:t>Пожалуйста, внимательно ознакомьтесь с инструкцией по применению перед использованием. Обращайтесь с прибором бережно и следуйте данной инструкции.</w:t>
      </w:r>
    </w:p>
    <w:p w:rsidR="009E709F" w:rsidRPr="009E709F" w:rsidRDefault="009E709F" w:rsidP="009E709F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8"/>
          <w:szCs w:val="24"/>
          <w:lang w:eastAsia="ko-KR"/>
        </w:rPr>
      </w:pPr>
      <w:r w:rsidRPr="009E709F">
        <w:rPr>
          <w:rFonts w:ascii="Times New Roman" w:eastAsia="Batang" w:hAnsi="Times New Roman" w:cs="Times New Roman"/>
          <w:lang w:eastAsia="ko-KR"/>
        </w:rPr>
        <w:t>Используйте прибор в соответствии с данным руководством по эксплуатации</w:t>
      </w:r>
    </w:p>
    <w:p w:rsidR="009E709F" w:rsidRPr="009E709F" w:rsidRDefault="009E709F" w:rsidP="009E709F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8"/>
          <w:szCs w:val="24"/>
          <w:lang w:eastAsia="ko-KR"/>
        </w:rPr>
      </w:pPr>
      <w:r w:rsidRPr="009E709F">
        <w:rPr>
          <w:rFonts w:ascii="Times New Roman" w:eastAsia="Batang" w:hAnsi="Times New Roman" w:cs="Times New Roman"/>
          <w:lang w:eastAsia="ko-KR"/>
        </w:rPr>
        <w:t>Прекратите использование и обратитесь в сервисную службу в случае поломки</w:t>
      </w:r>
    </w:p>
    <w:p w:rsidR="009E709F" w:rsidRPr="009E709F" w:rsidRDefault="009E709F" w:rsidP="009E709F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8"/>
          <w:szCs w:val="24"/>
          <w:lang w:eastAsia="ko-KR"/>
        </w:rPr>
      </w:pPr>
      <w:r w:rsidRPr="009E709F">
        <w:rPr>
          <w:rFonts w:ascii="Times New Roman" w:eastAsia="Batang" w:hAnsi="Times New Roman" w:cs="Times New Roman"/>
          <w:lang w:eastAsia="ko-KR"/>
        </w:rPr>
        <w:t>Не используйте неисправный прибор, это может причинить вред Вашему здоровью</w:t>
      </w:r>
    </w:p>
    <w:p w:rsidR="009E709F" w:rsidRPr="009E709F" w:rsidRDefault="009E709F" w:rsidP="009E709F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8"/>
          <w:szCs w:val="24"/>
          <w:lang w:eastAsia="ko-KR"/>
        </w:rPr>
      </w:pPr>
      <w:r w:rsidRPr="009E709F">
        <w:rPr>
          <w:rFonts w:ascii="Times New Roman" w:eastAsia="Batang" w:hAnsi="Times New Roman" w:cs="Times New Roman"/>
          <w:lang w:eastAsia="ko-KR"/>
        </w:rPr>
        <w:t>Обратите внимание на следующие знаки и их значения:</w:t>
      </w:r>
    </w:p>
    <w:p w:rsidR="009E709F" w:rsidRPr="009E709F" w:rsidRDefault="009E709F" w:rsidP="009E709F">
      <w:pPr>
        <w:spacing w:after="0" w:line="240" w:lineRule="auto"/>
        <w:ind w:left="720"/>
        <w:rPr>
          <w:rFonts w:ascii="Times New Roman" w:eastAsia="Batang" w:hAnsi="Times New Roman" w:cs="Times New Roman"/>
          <w:lang w:eastAsia="ko-KR"/>
        </w:rPr>
      </w:pP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28"/>
          <w:szCs w:val="24"/>
          <w:lang w:eastAsia="ko-KR"/>
        </w:rPr>
      </w:pPr>
      <w:r w:rsidRPr="009E709F">
        <w:rPr>
          <w:rFonts w:ascii="Times New Roman" w:eastAsia="Batang" w:hAnsi="Times New Roman" w:cs="Times New Roman" w:hint="eastAsia"/>
          <w:lang w:eastAsia="ko-KR"/>
        </w:rPr>
        <w:t xml:space="preserve">/ </w:t>
      </w:r>
      <w:proofErr w:type="spellStart"/>
      <w:r w:rsidRPr="009E709F">
        <w:rPr>
          <w:rFonts w:ascii="Times New Roman" w:eastAsia="Batang" w:hAnsi="Times New Roman" w:cs="Times New Roman" w:hint="eastAsia"/>
          <w:lang w:eastAsia="ko-KR"/>
        </w:rPr>
        <w:t>picture</w:t>
      </w:r>
      <w:proofErr w:type="spellEnd"/>
      <w:r w:rsidRPr="009E709F">
        <w:rPr>
          <w:rFonts w:ascii="Times New Roman" w:eastAsia="Batang" w:hAnsi="Times New Roman" w:cs="Times New Roman" w:hint="eastAsia"/>
          <w:lang w:eastAsia="ko-KR"/>
        </w:rPr>
        <w:t xml:space="preserve">/ </w:t>
      </w:r>
      <w:r w:rsidRPr="009E709F">
        <w:rPr>
          <w:rFonts w:ascii="Times New Roman" w:eastAsia="Batang" w:hAnsi="Times New Roman" w:cs="Times New Roman"/>
          <w:lang w:eastAsia="ko-KR"/>
        </w:rPr>
        <w:t>Опасность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E709F">
        <w:rPr>
          <w:rFonts w:ascii="Times New Roman" w:eastAsia="Batang" w:hAnsi="Times New Roman" w:cs="Times New Roman" w:hint="eastAsia"/>
          <w:lang w:eastAsia="ko-KR"/>
        </w:rPr>
        <w:t xml:space="preserve">/ </w:t>
      </w:r>
      <w:proofErr w:type="spellStart"/>
      <w:r w:rsidRPr="009E709F">
        <w:rPr>
          <w:rFonts w:ascii="Times New Roman" w:eastAsia="Batang" w:hAnsi="Times New Roman" w:cs="Times New Roman" w:hint="eastAsia"/>
          <w:lang w:eastAsia="ko-KR"/>
        </w:rPr>
        <w:t>picture</w:t>
      </w:r>
      <w:proofErr w:type="spellEnd"/>
      <w:r w:rsidRPr="009E709F">
        <w:rPr>
          <w:rFonts w:ascii="Times New Roman" w:eastAsia="Batang" w:hAnsi="Times New Roman" w:cs="Times New Roman" w:hint="eastAsia"/>
          <w:lang w:eastAsia="ko-KR"/>
        </w:rPr>
        <w:t xml:space="preserve"> /</w:t>
      </w:r>
      <w:r w:rsidRPr="009E709F">
        <w:rPr>
          <w:rFonts w:ascii="Times New Roman" w:eastAsia="Batang" w:hAnsi="Times New Roman" w:cs="Times New Roman"/>
          <w:lang w:eastAsia="ko-KR"/>
        </w:rPr>
        <w:t xml:space="preserve"> Предостережение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9E709F">
        <w:rPr>
          <w:rFonts w:ascii="Times New Roman" w:eastAsia="Batang" w:hAnsi="Times New Roman" w:cs="Times New Roman" w:hint="eastAsia"/>
          <w:lang w:eastAsia="ko-KR"/>
        </w:rPr>
        <w:t xml:space="preserve">/ </w:t>
      </w:r>
      <w:proofErr w:type="spellStart"/>
      <w:r w:rsidRPr="009E709F">
        <w:rPr>
          <w:rFonts w:ascii="Times New Roman" w:eastAsia="Batang" w:hAnsi="Times New Roman" w:cs="Times New Roman" w:hint="eastAsia"/>
          <w:lang w:eastAsia="ko-KR"/>
        </w:rPr>
        <w:t>picture</w:t>
      </w:r>
      <w:proofErr w:type="spellEnd"/>
      <w:r w:rsidRPr="009E709F">
        <w:rPr>
          <w:rFonts w:ascii="Times New Roman" w:eastAsia="Batang" w:hAnsi="Times New Roman" w:cs="Times New Roman" w:hint="eastAsia"/>
          <w:lang w:eastAsia="ko-KR"/>
        </w:rPr>
        <w:t xml:space="preserve"> /</w:t>
      </w:r>
      <w:r w:rsidRPr="009E709F">
        <w:rPr>
          <w:rFonts w:ascii="Times New Roman" w:eastAsia="Batang" w:hAnsi="Times New Roman" w:cs="Times New Roman"/>
          <w:lang w:eastAsia="ko-KR"/>
        </w:rPr>
        <w:t xml:space="preserve"> Предосторожность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lang w:val="en-US" w:eastAsia="ko-KR"/>
        </w:rPr>
      </w:pPr>
      <w:r w:rsidRPr="009E709F">
        <w:rPr>
          <w:rFonts w:ascii="Times New Roman" w:eastAsia="Batang" w:hAnsi="Times New Roman" w:cs="Times New Roman"/>
          <w:lang w:eastAsia="ko-KR"/>
        </w:rPr>
        <w:t>Примеры</w:t>
      </w:r>
      <w:r w:rsidRPr="009E709F">
        <w:rPr>
          <w:rFonts w:ascii="Times New Roman" w:eastAsia="Batang" w:hAnsi="Times New Roman" w:cs="Times New Roman"/>
          <w:lang w:val="en-US" w:eastAsia="ko-KR"/>
        </w:rPr>
        <w:t xml:space="preserve"> </w:t>
      </w:r>
      <w:r w:rsidRPr="009E709F">
        <w:rPr>
          <w:rFonts w:ascii="Times New Roman" w:eastAsia="Batang" w:hAnsi="Times New Roman" w:cs="Times New Roman"/>
          <w:lang w:eastAsia="ko-KR"/>
        </w:rPr>
        <w:t>символов</w:t>
      </w:r>
      <w:r w:rsidRPr="009E709F">
        <w:rPr>
          <w:rFonts w:ascii="Times New Roman" w:eastAsia="Batang" w:hAnsi="Times New Roman" w:cs="Times New Roman"/>
          <w:lang w:val="en-US" w:eastAsia="ko-KR"/>
        </w:rPr>
        <w:t>: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lang w:val="en-US" w:eastAsia="ko-KR"/>
        </w:rPr>
      </w:pP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9E709F">
        <w:rPr>
          <w:rFonts w:ascii="Times New Roman" w:eastAsia="Batang" w:hAnsi="Times New Roman" w:cs="Times New Roman" w:hint="eastAsia"/>
          <w:lang w:val="en-US" w:eastAsia="ko-KR"/>
        </w:rPr>
        <w:t xml:space="preserve">/ </w:t>
      </w:r>
      <w:proofErr w:type="gramStart"/>
      <w:r w:rsidRPr="009E709F">
        <w:rPr>
          <w:rFonts w:ascii="Times New Roman" w:eastAsia="Batang" w:hAnsi="Times New Roman" w:cs="Times New Roman" w:hint="eastAsia"/>
          <w:lang w:val="en-US" w:eastAsia="ko-KR"/>
        </w:rPr>
        <w:t>picture</w:t>
      </w:r>
      <w:proofErr w:type="gramEnd"/>
      <w:r w:rsidRPr="009E709F">
        <w:rPr>
          <w:rFonts w:ascii="Times New Roman" w:eastAsia="Batang" w:hAnsi="Times New Roman" w:cs="Times New Roman" w:hint="eastAsia"/>
          <w:lang w:val="en-US" w:eastAsia="ko-KR"/>
        </w:rPr>
        <w:t>/ BU</w:t>
      </w:r>
      <w:r w:rsidRPr="009E709F">
        <w:rPr>
          <w:rFonts w:ascii="Times New Roman" w:eastAsia="Batang" w:hAnsi="Times New Roman" w:cs="Times New Roman"/>
          <w:lang w:val="en-US" w:eastAsia="ko-KR"/>
        </w:rPr>
        <w:t>R</w:t>
      </w:r>
      <w:r w:rsidRPr="009E709F">
        <w:rPr>
          <w:rFonts w:ascii="Times New Roman" w:eastAsia="Batang" w:hAnsi="Times New Roman" w:cs="Times New Roman" w:hint="eastAsia"/>
          <w:lang w:val="en-US" w:eastAsia="ko-KR"/>
        </w:rPr>
        <w:t xml:space="preserve">NING </w:t>
      </w:r>
      <w:r w:rsidRPr="009E709F">
        <w:rPr>
          <w:rFonts w:ascii="Times New Roman" w:eastAsia="Batang" w:hAnsi="Times New Roman" w:cs="Times New Roman"/>
          <w:lang w:val="en-US" w:eastAsia="ko-KR"/>
        </w:rPr>
        <w:t xml:space="preserve"> </w:t>
      </w:r>
    </w:p>
    <w:p w:rsidR="009E709F" w:rsidRPr="009E709F" w:rsidRDefault="009E709F" w:rsidP="009E709F">
      <w:pPr>
        <w:spacing w:after="0" w:line="240" w:lineRule="auto"/>
        <w:rPr>
          <w:rFonts w:ascii="Times New Roman" w:eastAsia="Batang" w:hAnsi="Times New Roman" w:cs="Times New Roman"/>
          <w:lang w:val="en-US" w:eastAsia="ko-KR"/>
        </w:rPr>
      </w:pPr>
      <w:r w:rsidRPr="009E709F">
        <w:rPr>
          <w:rFonts w:ascii="Times New Roman" w:eastAsia="Batang" w:hAnsi="Times New Roman" w:cs="Times New Roman" w:hint="eastAsia"/>
          <w:lang w:val="en-US" w:eastAsia="ko-KR"/>
        </w:rPr>
        <w:t xml:space="preserve">/ </w:t>
      </w:r>
      <w:proofErr w:type="gramStart"/>
      <w:r w:rsidRPr="009E709F">
        <w:rPr>
          <w:rFonts w:ascii="Times New Roman" w:eastAsia="Batang" w:hAnsi="Times New Roman" w:cs="Times New Roman" w:hint="eastAsia"/>
          <w:lang w:val="en-US" w:eastAsia="ko-KR"/>
        </w:rPr>
        <w:t>picture</w:t>
      </w:r>
      <w:proofErr w:type="gramEnd"/>
      <w:r w:rsidRPr="009E709F">
        <w:rPr>
          <w:rFonts w:ascii="Times New Roman" w:eastAsia="Batang" w:hAnsi="Times New Roman" w:cs="Times New Roman" w:hint="eastAsia"/>
          <w:lang w:val="en-US" w:eastAsia="ko-KR"/>
        </w:rPr>
        <w:t>/ DISASSEMBLY</w:t>
      </w:r>
    </w:p>
    <w:p w:rsidR="00A14DDA" w:rsidRPr="00B450BC" w:rsidRDefault="009E709F" w:rsidP="009E709F">
      <w:pPr>
        <w:spacing w:after="0" w:line="240" w:lineRule="auto"/>
        <w:rPr>
          <w:rFonts w:ascii="Times New Roman" w:eastAsia="Batang" w:hAnsi="Times New Roman" w:cs="Times New Roman"/>
          <w:lang w:val="en-US" w:eastAsia="ko-KR"/>
        </w:rPr>
      </w:pPr>
      <w:r w:rsidRPr="00B450BC">
        <w:rPr>
          <w:rFonts w:ascii="Times New Roman" w:eastAsia="Batang" w:hAnsi="Times New Roman" w:cs="Times New Roman" w:hint="eastAsia"/>
          <w:lang w:val="en-US" w:eastAsia="ko-KR"/>
        </w:rPr>
        <w:t xml:space="preserve">/ </w:t>
      </w:r>
      <w:r w:rsidRPr="009E709F">
        <w:rPr>
          <w:rFonts w:ascii="Times New Roman" w:eastAsia="Batang" w:hAnsi="Times New Roman" w:cs="Times New Roman" w:hint="eastAsia"/>
          <w:lang w:val="en-US" w:eastAsia="ko-KR"/>
        </w:rPr>
        <w:t>picture</w:t>
      </w:r>
      <w:r w:rsidRPr="00B450BC">
        <w:rPr>
          <w:rFonts w:ascii="Times New Roman" w:eastAsia="Batang" w:hAnsi="Times New Roman" w:cs="Times New Roman" w:hint="eastAsia"/>
          <w:lang w:val="en-US" w:eastAsia="ko-KR"/>
        </w:rPr>
        <w:t xml:space="preserve">/ </w:t>
      </w:r>
      <w:r w:rsidRPr="009E709F">
        <w:rPr>
          <w:rFonts w:ascii="Times New Roman" w:eastAsia="Batang" w:hAnsi="Times New Roman" w:cs="Times New Roman" w:hint="eastAsia"/>
          <w:lang w:val="en-US" w:eastAsia="ko-KR"/>
        </w:rPr>
        <w:t>UNPLUG</w:t>
      </w:r>
    </w:p>
    <w:p w:rsidR="00091D54" w:rsidRPr="00091D54" w:rsidRDefault="009E709F" w:rsidP="00091D54">
      <w:pPr>
        <w:spacing w:after="0" w:line="240" w:lineRule="auto"/>
        <w:rPr>
          <w:rFonts w:ascii="Times New Roman" w:eastAsia="Batang" w:hAnsi="Times New Roman" w:cs="Times New Roman"/>
          <w:b/>
          <w:u w:val="single"/>
          <w:lang w:eastAsia="ko-KR"/>
        </w:rPr>
      </w:pPr>
      <w:r w:rsidRPr="00B450BC">
        <w:rPr>
          <w:rFonts w:ascii="Times New Roman" w:eastAsia="Batang" w:hAnsi="Times New Roman" w:cs="Times New Roman"/>
          <w:lang w:val="en-US" w:eastAsia="ko-KR"/>
        </w:rPr>
        <w:t xml:space="preserve"> </w:t>
      </w:r>
      <w:r w:rsidR="00091D54" w:rsidRPr="00091D54">
        <w:rPr>
          <w:rFonts w:ascii="Times New Roman" w:eastAsia="Batang" w:hAnsi="Times New Roman" w:cs="Times New Roman"/>
          <w:b/>
          <w:u w:val="single"/>
          <w:lang w:eastAsia="ko-KR"/>
        </w:rPr>
        <w:t>Меры предосторожности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Н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>е разбирайте и не осуществляйте ремонт прибора самостоятельно.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 Н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 xml:space="preserve">е используйте прибор в случае если кабель питания и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адаптор</w:t>
      </w:r>
      <w:proofErr w:type="spellEnd"/>
      <w:r w:rsidRPr="00091D54">
        <w:rPr>
          <w:rFonts w:ascii="Times New Roman" w:eastAsia="Batang" w:hAnsi="Times New Roman" w:cs="Times New Roman"/>
          <w:lang w:eastAsia="ko-KR"/>
        </w:rPr>
        <w:t xml:space="preserve"> не подходят к формату розетки.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У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>бедитесь в исправности источника напряжения перед использованием.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     И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>збегайте использования прибора недалеко от источника нагревания (например, камина).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                     При извлечении кабеля питания из розетки, не дергайте за шнур.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                     После использования аккуратно извлеките разъем электропитания из розетки сухими руками.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В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 xml:space="preserve"> случае отключения электроэнергии или обнаружения других проблем (дым, необычные звуки, запахи и др.) немедленно выключите прибор и отключите от источника электропитания.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Х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>раните вне досягаемости детей.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 П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 xml:space="preserve">рекратите использование если почувствуете нагревание, необычные запахи и звуки, исходящие от прибора. 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Н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>е используйте приборы в помещении с высоким напряжением.</w:t>
      </w:r>
    </w:p>
    <w:p w:rsidR="009E709F" w:rsidRPr="009E709F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lang w:eastAsia="ko-KR"/>
        </w:rPr>
        <w:t xml:space="preserve">/ </w:t>
      </w:r>
      <w:proofErr w:type="spellStart"/>
      <w:r w:rsidRPr="00091D54">
        <w:rPr>
          <w:rFonts w:ascii="Times New Roman" w:eastAsia="Batang" w:hAnsi="Times New Roman" w:cs="Times New Roman"/>
          <w:lang w:eastAsia="ko-KR"/>
        </w:rPr>
        <w:t>picture</w:t>
      </w:r>
      <w:proofErr w:type="spellEnd"/>
      <w:proofErr w:type="gramStart"/>
      <w:r w:rsidRPr="00091D54">
        <w:rPr>
          <w:rFonts w:ascii="Times New Roman" w:eastAsia="Batang" w:hAnsi="Times New Roman" w:cs="Times New Roman"/>
          <w:lang w:eastAsia="ko-KR"/>
        </w:rPr>
        <w:t>/ Х</w:t>
      </w:r>
      <w:proofErr w:type="gramEnd"/>
      <w:r w:rsidRPr="00091D54">
        <w:rPr>
          <w:rFonts w:ascii="Times New Roman" w:eastAsia="Batang" w:hAnsi="Times New Roman" w:cs="Times New Roman"/>
          <w:lang w:eastAsia="ko-KR"/>
        </w:rPr>
        <w:t>раните прибор в сухом помещении.</w:t>
      </w:r>
    </w:p>
    <w:p w:rsidR="009860A9" w:rsidRPr="009860A9" w:rsidRDefault="009860A9"/>
    <w:p w:rsidR="009860A9" w:rsidRPr="009860A9" w:rsidRDefault="009860A9"/>
    <w:p w:rsidR="00EB7807" w:rsidRDefault="00EB7807"/>
    <w:p w:rsidR="009860A9" w:rsidRPr="00EB7807" w:rsidRDefault="00EB7807"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E76575" wp14:editId="182BEF4E">
            <wp:simplePos x="0" y="0"/>
            <wp:positionH relativeFrom="column">
              <wp:posOffset>-1017270</wp:posOffset>
            </wp:positionH>
            <wp:positionV relativeFrom="paragraph">
              <wp:posOffset>-476885</wp:posOffset>
            </wp:positionV>
            <wp:extent cx="7531100" cy="11415395"/>
            <wp:effectExtent l="0" t="0" r="0" b="0"/>
            <wp:wrapNone/>
            <wp:docPr id="5" name="Рисунок 5" descr="C:\Users\PC1\Desktop\FreeM Manual Eng\РИСУНКИ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FreeM Manual Eng\РИСУНКИ\стр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14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</w:t>
      </w:r>
      <w:r w:rsidR="00091D54" w:rsidRPr="00091D54">
        <w:rPr>
          <w:b/>
        </w:rPr>
        <w:t xml:space="preserve"> </w:t>
      </w:r>
      <w:r w:rsidR="00091D54" w:rsidRPr="00091D54">
        <w:rPr>
          <w:b/>
          <w:sz w:val="28"/>
          <w:szCs w:val="28"/>
        </w:rPr>
        <w:t>ВНИМАНИЕ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Не используйте прибор в нижеперечисленных случаях.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Острые заболевания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Туберкулез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Ожоги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Гипертония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Инфекционные заболевания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Злокачественные опухоли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Ранения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Сердечные заболевания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Переломы</w:t>
      </w:r>
    </w:p>
    <w:p w:rsidR="00091D54" w:rsidRPr="00091D54" w:rsidRDefault="00091D54" w:rsidP="00091D54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В случае использования электрических медицинских приборов</w:t>
      </w:r>
    </w:p>
    <w:p w:rsidR="00091D54" w:rsidRPr="00091D54" w:rsidRDefault="00091D54" w:rsidP="00091D54">
      <w:p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- электрические приборы, подключенные напрямую к организму, например </w:t>
      </w:r>
      <w:proofErr w:type="spellStart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Heart</w:t>
      </w:r>
      <w:proofErr w:type="spellEnd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 </w:t>
      </w:r>
      <w:proofErr w:type="spellStart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Pace</w:t>
      </w:r>
      <w:proofErr w:type="spellEnd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 </w:t>
      </w:r>
      <w:proofErr w:type="spellStart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Maker</w:t>
      </w:r>
      <w:proofErr w:type="spellEnd"/>
    </w:p>
    <w:p w:rsidR="00091D54" w:rsidRPr="00091D54" w:rsidRDefault="00091D54" w:rsidP="00091D54">
      <w:p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 w:hint="eastAsia"/>
          <w:sz w:val="20"/>
          <w:szCs w:val="24"/>
          <w:lang w:eastAsia="ko-KR"/>
        </w:rPr>
        <w:t xml:space="preserve">- </w:t>
      </w: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электрические приборы, поддерживающие жизнеобеспечение, например </w:t>
      </w:r>
      <w:proofErr w:type="spellStart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Artificial</w:t>
      </w:r>
      <w:proofErr w:type="spellEnd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 </w:t>
      </w:r>
      <w:proofErr w:type="spellStart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Heart</w:t>
      </w:r>
      <w:proofErr w:type="spellEnd"/>
    </w:p>
    <w:p w:rsidR="00091D54" w:rsidRPr="00091D54" w:rsidRDefault="00091D54" w:rsidP="00091D54">
      <w:p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 w:hint="eastAsia"/>
          <w:sz w:val="20"/>
          <w:szCs w:val="24"/>
          <w:lang w:eastAsia="ko-KR"/>
        </w:rPr>
        <w:t xml:space="preserve">- </w:t>
      </w: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переносные медицинские приборы, такие как электрокардиограф.</w:t>
      </w:r>
    </w:p>
    <w:p w:rsidR="00091D54" w:rsidRPr="00091D54" w:rsidRDefault="00091D54" w:rsidP="00091D54">
      <w:pPr>
        <w:numPr>
          <w:ilvl w:val="0"/>
          <w:numId w:val="3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В период заживления после пластической хирургии</w:t>
      </w:r>
    </w:p>
    <w:p w:rsidR="00091D54" w:rsidRPr="00091D54" w:rsidRDefault="00091D54" w:rsidP="00091D54">
      <w:pPr>
        <w:numPr>
          <w:ilvl w:val="0"/>
          <w:numId w:val="3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Беременность</w:t>
      </w:r>
    </w:p>
    <w:p w:rsidR="00091D54" w:rsidRPr="00091D54" w:rsidRDefault="00091D54" w:rsidP="00091D54">
      <w:pPr>
        <w:numPr>
          <w:ilvl w:val="0"/>
          <w:numId w:val="3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Кожные проблемы: дерматологические заболевания, например </w:t>
      </w:r>
      <w:proofErr w:type="spellStart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атопический</w:t>
      </w:r>
      <w:proofErr w:type="spellEnd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 дерматит, воспалительные процессы, повреждение ультра-фиолетовыми лучами, кожный зуд, </w:t>
      </w:r>
      <w:proofErr w:type="gramStart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излишняя</w:t>
      </w:r>
      <w:proofErr w:type="gramEnd"/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 xml:space="preserve"> чувствительно кожи.</w:t>
      </w:r>
    </w:p>
    <w:p w:rsidR="00091D54" w:rsidRPr="00091D54" w:rsidRDefault="00091D54" w:rsidP="00091D54">
      <w:pPr>
        <w:numPr>
          <w:ilvl w:val="0"/>
          <w:numId w:val="3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Расширение кровеносных сосудов в связи с заболеваниями печени или длительной гормональной терапии</w:t>
      </w:r>
    </w:p>
    <w:p w:rsidR="00091D54" w:rsidRPr="00091D54" w:rsidRDefault="00091D54" w:rsidP="00091D54">
      <w:pPr>
        <w:numPr>
          <w:ilvl w:val="0"/>
          <w:numId w:val="3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Проконсультируйтесь с врачом перед использованием на пациенте, нуждающемся в длительном лечении</w:t>
      </w:r>
    </w:p>
    <w:p w:rsidR="00091D54" w:rsidRPr="00091D54" w:rsidRDefault="00091D54" w:rsidP="00091D54">
      <w:pPr>
        <w:numPr>
          <w:ilvl w:val="0"/>
          <w:numId w:val="3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Не используйте прибор на детях</w:t>
      </w:r>
    </w:p>
    <w:p w:rsidR="00091D54" w:rsidRPr="00091D54" w:rsidRDefault="00091D54" w:rsidP="00091D54">
      <w:pPr>
        <w:numPr>
          <w:ilvl w:val="0"/>
          <w:numId w:val="3"/>
        </w:numPr>
        <w:spacing w:after="0" w:line="240" w:lineRule="auto"/>
        <w:ind w:left="426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Немедленно прекратите использование в случае появления необычных ощущений.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1. В состоянии алкогольного опьянения, переутомления, после принятия снотворного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2. После принятия лекарственных средств.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3. В случае чувствительной кожи</w:t>
      </w:r>
    </w:p>
    <w:p w:rsid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0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0"/>
          <w:szCs w:val="24"/>
          <w:lang w:eastAsia="ko-KR"/>
        </w:rPr>
        <w:t>4. Используйте прибор только после окончательного выздоровления в случае дерматитов или заболеваний внутренних органов.</w:t>
      </w:r>
    </w:p>
    <w:p w:rsid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0"/>
          <w:szCs w:val="24"/>
          <w:lang w:eastAsia="ko-KR"/>
        </w:rPr>
      </w:pP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0"/>
          <w:szCs w:val="24"/>
          <w:lang w:eastAsia="ko-KR"/>
        </w:rPr>
      </w:pP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u w:val="single"/>
          <w:lang w:eastAsia="ko-KR"/>
        </w:rPr>
      </w:pPr>
      <w:r w:rsidRPr="00091D54">
        <w:rPr>
          <w:rFonts w:ascii="Times New Roman" w:eastAsia="Batang" w:hAnsi="Times New Roman" w:cs="Times New Roman"/>
          <w:b/>
          <w:sz w:val="24"/>
          <w:szCs w:val="24"/>
          <w:u w:val="single"/>
          <w:lang w:eastAsia="ko-KR"/>
        </w:rPr>
        <w:t>Меры безопасности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1. Не используйте непрерывно более 10 минут на одной и той же части тела или 30 минут на всем теле, так как </w:t>
      </w:r>
      <w:proofErr w:type="spellStart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FreeM</w:t>
      </w:r>
      <w:proofErr w:type="spellEnd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обладает высоким </w:t>
      </w:r>
      <w:proofErr w:type="spellStart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стимуляционным</w:t>
      </w:r>
      <w:proofErr w:type="spellEnd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действием. Более эффективно использовать прибор ежедневно и в течении рекомендованного времени, чем длительно за один раз.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2. Не используйте в течени</w:t>
      </w:r>
      <w:proofErr w:type="gramStart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и</w:t>
      </w:r>
      <w:proofErr w:type="gramEnd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1 часа до и после принятия еды.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3. Не используйте прибор на головной части и детях.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4. Согласно техническим характеристикам двигателя, использование в течени</w:t>
      </w:r>
      <w:proofErr w:type="gramStart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и</w:t>
      </w:r>
      <w:proofErr w:type="gramEnd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более 30 минут может спровоцировать нагрев и поломку.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5. Проконсультируйтесь со специалистами </w:t>
      </w:r>
      <w:proofErr w:type="gramStart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сервисной</w:t>
      </w:r>
      <w:proofErr w:type="gramEnd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случае если прибор или шнур питания повреждены.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6. Не храните прибор поблизости взрывчатого вещества или газа.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7. Избегайте попадания воды или жидкости на прибор.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8. Не используйте прибор в сочетании с другими приборами. </w:t>
      </w:r>
    </w:p>
    <w:p w:rsidR="005C5BCA" w:rsidRDefault="005C5BCA" w:rsidP="005C5BCA">
      <w:pPr>
        <w:rPr>
          <w:b/>
        </w:rPr>
      </w:pPr>
    </w:p>
    <w:p w:rsidR="00091D54" w:rsidRPr="00091D54" w:rsidRDefault="00091D54" w:rsidP="005C5BCA">
      <w:pPr>
        <w:rPr>
          <w:b/>
          <w:u w:val="single"/>
        </w:rPr>
      </w:pPr>
      <w:r w:rsidRPr="00091D54">
        <w:rPr>
          <w:rFonts w:ascii="Times New Roman" w:eastAsia="Batang" w:hAnsi="Times New Roman" w:cs="Times New Roman"/>
          <w:b/>
          <w:sz w:val="24"/>
          <w:szCs w:val="24"/>
          <w:u w:val="single"/>
          <w:lang w:eastAsia="ko-KR"/>
        </w:rPr>
        <w:t>Внимание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Перед использованием: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1. Убедитесь, что ремень надежно закреплен во избежание падения передней части на Ваши ноги.</w:t>
      </w:r>
    </w:p>
    <w:p w:rsidR="005C5BCA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2. Ваша одежда может быть повреждена или загрязнена в процессе использования прибора. Рекомендуется применять</w:t>
      </w:r>
      <w:r w:rsidR="005C5BCA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прибор в рубашке светлого цвета.</w:t>
      </w: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P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                                               </w:t>
      </w:r>
      <w:r w:rsidRPr="005C5BCA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ВНИМАНИЕ</w:t>
      </w: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-796290</wp:posOffset>
            </wp:positionV>
            <wp:extent cx="6573600" cy="11415600"/>
            <wp:effectExtent l="0" t="0" r="0" b="0"/>
            <wp:wrapNone/>
            <wp:docPr id="7" name="Рисунок 7" descr="C:\Users\PC1\Desktop\FreeM Manual Eng\РИСУНКИ\стр.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FreeM Manual Eng\РИСУНКИ\стр.5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00" cy="11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Будьте внимательны при подсоединении шнура между основным и вспомогательным блоком 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Pr="00091D54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             </w:t>
      </w:r>
      <w:r w:rsidR="00091D54"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Основная часть                                    Вспомогательная часть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               </w:t>
      </w:r>
      <w:r w:rsidR="005C5BCA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            </w:t>
      </w: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Соединительный шнур</w:t>
      </w: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Pr="00BA4CC9" w:rsidRDefault="00EB7807" w:rsidP="00091D54">
      <w:pPr>
        <w:spacing w:after="0" w:line="240" w:lineRule="auto"/>
        <w:rPr>
          <w:rFonts w:ascii="Times New Roman" w:eastAsia="Batang" w:hAnsi="Times New Roman" w:cs="Times New Roman"/>
          <w:b/>
          <w:sz w:val="20"/>
          <w:szCs w:val="20"/>
          <w:lang w:eastAsia="ko-KR"/>
        </w:rPr>
      </w:pPr>
      <w:r w:rsidRPr="00BA4CC9">
        <w:rPr>
          <w:rFonts w:ascii="Times New Roman" w:eastAsia="Batang" w:hAnsi="Times New Roman" w:cs="Times New Roman"/>
          <w:b/>
          <w:sz w:val="20"/>
          <w:szCs w:val="20"/>
          <w:lang w:eastAsia="ko-KR"/>
        </w:rPr>
        <w:t xml:space="preserve">Для </w:t>
      </w:r>
      <w:proofErr w:type="spellStart"/>
      <w:r w:rsidRPr="00BA4CC9">
        <w:rPr>
          <w:rFonts w:ascii="Times New Roman" w:eastAsia="Batang" w:hAnsi="Times New Roman" w:cs="Times New Roman"/>
          <w:b/>
          <w:sz w:val="20"/>
          <w:szCs w:val="20"/>
          <w:lang w:eastAsia="ko-KR"/>
        </w:rPr>
        <w:t>масажёра</w:t>
      </w:r>
      <w:proofErr w:type="spellEnd"/>
      <w:r w:rsidRPr="00BA4CC9">
        <w:rPr>
          <w:rFonts w:ascii="Times New Roman" w:eastAsia="Batang" w:hAnsi="Times New Roman" w:cs="Times New Roman"/>
          <w:b/>
          <w:sz w:val="20"/>
          <w:szCs w:val="20"/>
          <w:lang w:eastAsia="ko-KR"/>
        </w:rPr>
        <w:t>, состоящего</w:t>
      </w:r>
    </w:p>
    <w:p w:rsidR="005C5BCA" w:rsidRPr="00BA4CC9" w:rsidRDefault="00EB7807" w:rsidP="00091D54">
      <w:pPr>
        <w:spacing w:after="0" w:line="240" w:lineRule="auto"/>
        <w:rPr>
          <w:rFonts w:ascii="Times New Roman" w:eastAsia="Batang" w:hAnsi="Times New Roman" w:cs="Times New Roman"/>
          <w:b/>
          <w:sz w:val="20"/>
          <w:szCs w:val="20"/>
          <w:lang w:eastAsia="ko-KR"/>
        </w:rPr>
      </w:pPr>
      <w:r w:rsidRPr="00BA4CC9">
        <w:rPr>
          <w:rFonts w:ascii="Times New Roman" w:eastAsia="Batang" w:hAnsi="Times New Roman" w:cs="Times New Roman"/>
          <w:b/>
          <w:sz w:val="20"/>
          <w:szCs w:val="20"/>
          <w:lang w:eastAsia="ko-KR"/>
        </w:rPr>
        <w:t xml:space="preserve">         </w:t>
      </w:r>
      <w:r w:rsidR="00BA4CC9">
        <w:rPr>
          <w:rFonts w:ascii="Times New Roman" w:eastAsia="Batang" w:hAnsi="Times New Roman" w:cs="Times New Roman"/>
          <w:b/>
          <w:sz w:val="20"/>
          <w:szCs w:val="20"/>
          <w:lang w:eastAsia="ko-KR"/>
        </w:rPr>
        <w:t xml:space="preserve">    </w:t>
      </w:r>
      <w:r w:rsidRPr="00BA4CC9">
        <w:rPr>
          <w:rFonts w:ascii="Times New Roman" w:eastAsia="Batang" w:hAnsi="Times New Roman" w:cs="Times New Roman"/>
          <w:b/>
          <w:sz w:val="20"/>
          <w:szCs w:val="20"/>
          <w:lang w:eastAsia="ko-KR"/>
        </w:rPr>
        <w:t xml:space="preserve"> из двух частей</w:t>
      </w: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C5BCA" w:rsidRDefault="005C5BCA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091D54" w:rsidRPr="00091D54" w:rsidRDefault="00091D54" w:rsidP="00091D54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Присоедините шнур должным образом </w:t>
      </w:r>
      <w:proofErr w:type="gramStart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>к</w:t>
      </w:r>
      <w:proofErr w:type="gramEnd"/>
      <w:r w:rsidRPr="00091D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основной и вспомогательной частью до щелчка, иначе вспомогательная часть не будет работать. </w:t>
      </w:r>
    </w:p>
    <w:p w:rsidR="00091D54" w:rsidRDefault="00091D54"/>
    <w:p w:rsidR="00091D54" w:rsidRDefault="00091D54"/>
    <w:p w:rsidR="00091D54" w:rsidRDefault="00091D54"/>
    <w:p w:rsidR="00091D54" w:rsidRDefault="00091D54"/>
    <w:p w:rsidR="005C5BCA" w:rsidRPr="005C5BCA" w:rsidRDefault="005C5BCA" w:rsidP="005C5BCA">
      <w:pPr>
        <w:spacing w:after="0" w:line="240" w:lineRule="auto"/>
        <w:jc w:val="center"/>
        <w:rPr>
          <w:rFonts w:ascii="Times New Roman" w:eastAsia="Batang" w:hAnsi="Times New Roman" w:cs="Times New Roman"/>
          <w:sz w:val="40"/>
          <w:szCs w:val="4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C3F2ED9" wp14:editId="5EF50DED">
            <wp:simplePos x="0" y="0"/>
            <wp:positionH relativeFrom="column">
              <wp:posOffset>-561340</wp:posOffset>
            </wp:positionH>
            <wp:positionV relativeFrom="paragraph">
              <wp:posOffset>272415</wp:posOffset>
            </wp:positionV>
            <wp:extent cx="2001520" cy="1127760"/>
            <wp:effectExtent l="0" t="0" r="0" b="0"/>
            <wp:wrapNone/>
            <wp:docPr id="8" name="Рисунок 8" descr="Описание: C:\Users\PC1\Desktop\FreeM Manual Eng\ОТДЕЛЬНО РИС\FreeM Manual-E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C1\Desktop\FreeM Manual Eng\ОТДЕЛЬНО РИС\FreeM Manual-EN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BCA">
        <w:rPr>
          <w:rFonts w:ascii="Times New Roman" w:eastAsia="Batang" w:hAnsi="Times New Roman" w:cs="Times New Roman"/>
          <w:sz w:val="40"/>
          <w:szCs w:val="40"/>
          <w:lang w:eastAsia="ko-KR"/>
        </w:rPr>
        <w:t>Панель управления.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      Панель управления для регулирования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режимов массажа. 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Запуск/остановка </w:t>
      </w:r>
      <w:proofErr w:type="gram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для</w:t>
      </w:r>
      <w:proofErr w:type="gramEnd"/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установления режима проведения 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массажа (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Влево</w:t>
      </w:r>
      <w:proofErr w:type="gram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,в</w:t>
      </w:r>
      <w:proofErr w:type="gram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право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, в обе стороны,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время массажа 5 минут)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При соприкосновении с обнажённой кожей прибор автоматически её определяет и включает программу комбинированного массажа с автоматической регулировкой. 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Массаж: 1 минута работы – 20 –секундная пауза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во время пятиминутного цикла.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Автоматическая регулировка: тридцатиминутный цикл без перерыва.  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Если Вы желаете массажировать обнажённую кожу, рекомендуется предварительно смазать её гелем или намочить, в противном случае у Вас останутся синяки от соприкосновения с ремнём прибора.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Пуск /остановка в режиме "массаж с автоматической регулировкой частоты":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( Различные режимы работы в течение тридцатиминутного цикла)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Для более эффективного 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электростимулирования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рекомендуется использовать 3-5 минутный режим массажа перед включением режима с автоматической регулировкой частоты. Предварительно смажьте кожу гелем или намочите.</w:t>
      </w:r>
    </w:p>
    <w:p w:rsidR="005C5BCA" w:rsidRPr="00B450BC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40"/>
          <w:szCs w:val="40"/>
          <w:lang w:eastAsia="ko-KR"/>
        </w:rPr>
      </w:pPr>
      <w:r w:rsidRPr="005C5BCA">
        <w:rPr>
          <w:rFonts w:ascii="Times New Roman" w:eastAsia="Batang" w:hAnsi="Times New Roman" w:cs="Times New Roman"/>
          <w:sz w:val="40"/>
          <w:szCs w:val="40"/>
          <w:lang w:eastAsia="ko-KR"/>
        </w:rPr>
        <w:t xml:space="preserve">        Правила эксплуатации:</w:t>
      </w:r>
    </w:p>
    <w:p w:rsidR="00B450BC" w:rsidRPr="00B450BC" w:rsidRDefault="00B450BC" w:rsidP="005C5BCA">
      <w:pPr>
        <w:spacing w:after="0" w:line="240" w:lineRule="auto"/>
        <w:rPr>
          <w:rFonts w:ascii="Times New Roman" w:eastAsia="Batang" w:hAnsi="Times New Roman" w:cs="Times New Roman"/>
          <w:sz w:val="40"/>
          <w:szCs w:val="4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1764646" wp14:editId="2172A62D">
            <wp:simplePos x="0" y="0"/>
            <wp:positionH relativeFrom="column">
              <wp:posOffset>50165</wp:posOffset>
            </wp:positionH>
            <wp:positionV relativeFrom="paragraph">
              <wp:posOffset>83185</wp:posOffset>
            </wp:positionV>
            <wp:extent cx="1335405" cy="755650"/>
            <wp:effectExtent l="0" t="0" r="0" b="6350"/>
            <wp:wrapNone/>
            <wp:docPr id="16" name="Рисунок 16" descr="FreeM Manual-E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M Manual-ENG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A0CD0CA" wp14:editId="78B28BC7">
            <wp:simplePos x="0" y="0"/>
            <wp:positionH relativeFrom="column">
              <wp:posOffset>388620</wp:posOffset>
            </wp:positionH>
            <wp:positionV relativeFrom="paragraph">
              <wp:posOffset>856615</wp:posOffset>
            </wp:positionV>
            <wp:extent cx="3409950" cy="2009775"/>
            <wp:effectExtent l="0" t="0" r="0" b="9525"/>
            <wp:wrapNone/>
            <wp:docPr id="15" name="Рисунок 15" descr="правила эксплуатаци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эксплуатации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94C8C" wp14:editId="1DEA8F6C">
                <wp:simplePos x="0" y="0"/>
                <wp:positionH relativeFrom="column">
                  <wp:posOffset>2286000</wp:posOffset>
                </wp:positionH>
                <wp:positionV relativeFrom="paragraph">
                  <wp:posOffset>120650</wp:posOffset>
                </wp:positionV>
                <wp:extent cx="1600200" cy="457200"/>
                <wp:effectExtent l="9525" t="6350" r="9525" b="1270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BCA" w:rsidRPr="00DD6C9D" w:rsidRDefault="005C5BCA" w:rsidP="005C5BCA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D6C9D">
                              <w:rPr>
                                <w:sz w:val="20"/>
                                <w:szCs w:val="20"/>
                              </w:rPr>
                              <w:t>Длинный фиксированный ремень с застежкой</w:t>
                            </w:r>
                          </w:p>
                          <w:p w:rsidR="005C5BCA" w:rsidRDefault="005C5BCA" w:rsidP="005C5BC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180pt;margin-top:9.5pt;width:12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">
                <v:textbox>
                  <w:txbxContent>
                    <w:p w:rsidR="005C5BCA" w:rsidRPr="00DD6C9D" w:rsidRDefault="005C5BCA" w:rsidP="005C5BCA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DD6C9D">
                        <w:rPr>
                          <w:sz w:val="20"/>
                          <w:szCs w:val="20"/>
                        </w:rPr>
                        <w:t>Длинный фиксированный ремень с застежкой</w:t>
                      </w:r>
                    </w:p>
                    <w:p w:rsidR="005C5BCA" w:rsidRDefault="005C5BCA" w:rsidP="005C5BC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5C5BCA">
        <w:rPr>
          <w:rFonts w:ascii="Times New Roman" w:eastAsia="Batang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CDFC0" wp14:editId="1970A776">
                <wp:simplePos x="0" y="0"/>
                <wp:positionH relativeFrom="column">
                  <wp:posOffset>50165</wp:posOffset>
                </wp:positionH>
                <wp:positionV relativeFrom="paragraph">
                  <wp:posOffset>38100</wp:posOffset>
                </wp:positionV>
                <wp:extent cx="1257300" cy="228600"/>
                <wp:effectExtent l="12065" t="9525" r="6985" b="952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BCA" w:rsidRPr="00683889" w:rsidRDefault="005C5BCA" w:rsidP="005C5B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83889">
                              <w:rPr>
                                <w:sz w:val="20"/>
                                <w:szCs w:val="20"/>
                              </w:rPr>
                              <w:t>Панель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3.95pt;margin-top:3pt;width:99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">
                <v:textbox>
                  <w:txbxContent>
                    <w:p w:rsidR="005C5BCA" w:rsidRPr="00683889" w:rsidRDefault="005C5BCA" w:rsidP="005C5BCA">
                      <w:pPr>
                        <w:rPr>
                          <w:sz w:val="20"/>
                          <w:szCs w:val="20"/>
                        </w:rPr>
                      </w:pPr>
                      <w:r w:rsidRPr="00683889">
                        <w:rPr>
                          <w:sz w:val="20"/>
                          <w:szCs w:val="20"/>
                        </w:rPr>
                        <w:t>Панель 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52420" wp14:editId="38D79354">
                <wp:simplePos x="0" y="0"/>
                <wp:positionH relativeFrom="column">
                  <wp:posOffset>1303020</wp:posOffset>
                </wp:positionH>
                <wp:positionV relativeFrom="paragraph">
                  <wp:posOffset>63500</wp:posOffset>
                </wp:positionV>
                <wp:extent cx="1092835" cy="228600"/>
                <wp:effectExtent l="7620" t="6350" r="13970" b="1270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BCA" w:rsidRDefault="005C5BCA" w:rsidP="005C5BCA">
                            <w:pPr>
                              <w:jc w:val="both"/>
                            </w:pPr>
                            <w:r w:rsidRPr="00DD6C9D">
                              <w:rPr>
                                <w:sz w:val="20"/>
                                <w:szCs w:val="20"/>
                              </w:rPr>
                              <w:t>Основной</w:t>
                            </w:r>
                            <w:r>
                              <w:t xml:space="preserve"> </w:t>
                            </w:r>
                            <w:r w:rsidRPr="00DD6C9D">
                              <w:rPr>
                                <w:sz w:val="20"/>
                                <w:szCs w:val="20"/>
                              </w:rPr>
                              <w:t>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102.6pt;margin-top:5pt;width:86.0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">
                <v:textbox>
                  <w:txbxContent>
                    <w:p w:rsidR="005C5BCA" w:rsidRDefault="005C5BCA" w:rsidP="005C5BCA">
                      <w:pPr>
                        <w:jc w:val="both"/>
                      </w:pPr>
                      <w:r w:rsidRPr="00DD6C9D">
                        <w:rPr>
                          <w:sz w:val="20"/>
                          <w:szCs w:val="20"/>
                        </w:rPr>
                        <w:t>Основной</w:t>
                      </w:r>
                      <w:r>
                        <w:t xml:space="preserve"> </w:t>
                      </w:r>
                      <w:r w:rsidRPr="00DD6C9D">
                        <w:rPr>
                          <w:sz w:val="20"/>
                          <w:szCs w:val="20"/>
                        </w:rPr>
                        <w:t>блок</w:t>
                      </w:r>
                    </w:p>
                  </w:txbxContent>
                </v:textbox>
              </v:shape>
            </w:pict>
          </mc:Fallback>
        </mc:AlternateConten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                                                                               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3BBDBB" wp14:editId="2BEA7BF6">
                <wp:simplePos x="0" y="0"/>
                <wp:positionH relativeFrom="column">
                  <wp:posOffset>617220</wp:posOffset>
                </wp:positionH>
                <wp:positionV relativeFrom="paragraph">
                  <wp:posOffset>114300</wp:posOffset>
                </wp:positionV>
                <wp:extent cx="800100" cy="228600"/>
                <wp:effectExtent l="7620" t="9525" r="11430" b="952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BCA" w:rsidRPr="00DD6C9D" w:rsidRDefault="005C5BCA" w:rsidP="005C5B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D6C9D">
                              <w:rPr>
                                <w:sz w:val="20"/>
                                <w:szCs w:val="20"/>
                              </w:rPr>
                              <w:t>Субблок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48.6pt;margin-top:9pt;width:63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">
                <v:textbox>
                  <w:txbxContent>
                    <w:p w:rsidR="005C5BCA" w:rsidRPr="00DD6C9D" w:rsidRDefault="005C5BCA" w:rsidP="005C5BCA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D6C9D">
                        <w:rPr>
                          <w:sz w:val="20"/>
                          <w:szCs w:val="20"/>
                        </w:rPr>
                        <w:t>Субблок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25BB7" wp14:editId="38A56308">
                <wp:simplePos x="0" y="0"/>
                <wp:positionH relativeFrom="column">
                  <wp:posOffset>2788920</wp:posOffset>
                </wp:positionH>
                <wp:positionV relativeFrom="paragraph">
                  <wp:posOffset>69850</wp:posOffset>
                </wp:positionV>
                <wp:extent cx="1143000" cy="303530"/>
                <wp:effectExtent l="7620" t="12700" r="11430" b="762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BCA" w:rsidRPr="00DD6C9D" w:rsidRDefault="005C5BCA" w:rsidP="005C5B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Сетевой адаптер</w:t>
                            </w:r>
                          </w:p>
                          <w:p w:rsidR="005C5BCA" w:rsidRDefault="005C5BCA" w:rsidP="005C5B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219.6pt;margin-top:5.5pt;width:90pt;height:2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">
                <v:textbox>
                  <w:txbxContent>
                    <w:p w:rsidR="005C5BCA" w:rsidRPr="00DD6C9D" w:rsidRDefault="005C5BCA" w:rsidP="005C5BC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Сетевой адаптер</w:t>
                      </w:r>
                    </w:p>
                    <w:p w:rsidR="005C5BCA" w:rsidRDefault="005C5BCA" w:rsidP="005C5BCA"/>
                  </w:txbxContent>
                </v:textbox>
              </v:shape>
            </w:pict>
          </mc:Fallback>
        </mc:AlternateConten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D504CB" wp14:editId="7625C63F">
                <wp:simplePos x="0" y="0"/>
                <wp:positionH relativeFrom="column">
                  <wp:posOffset>1874520</wp:posOffset>
                </wp:positionH>
                <wp:positionV relativeFrom="paragraph">
                  <wp:posOffset>88900</wp:posOffset>
                </wp:positionV>
                <wp:extent cx="1485900" cy="303530"/>
                <wp:effectExtent l="7620" t="12700" r="11430" b="762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BCA" w:rsidRPr="00DD6C9D" w:rsidRDefault="005C5BCA" w:rsidP="005C5B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Соединительный шнур</w:t>
                            </w:r>
                          </w:p>
                          <w:p w:rsidR="005C5BCA" w:rsidRDefault="005C5BCA" w:rsidP="005C5B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margin-left:147.6pt;margin-top:7pt;width:117pt;height:2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">
                <v:textbox>
                  <w:txbxContent>
                    <w:p w:rsidR="005C5BCA" w:rsidRPr="00DD6C9D" w:rsidRDefault="005C5BCA" w:rsidP="005C5BC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Соединительный шнур</w:t>
                      </w:r>
                    </w:p>
                    <w:p w:rsidR="005C5BCA" w:rsidRDefault="005C5BCA" w:rsidP="005C5BCA"/>
                  </w:txbxContent>
                </v:textbox>
              </v:shape>
            </w:pict>
          </mc:Fallback>
        </mc:AlternateConten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1. Убедитесь, что ремень плотно помещен в направляющий ролик основного и 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субблока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как показано на иллюстрации.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2. Защёлкните ремень между двумя отверстиями основного и 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субблока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, помеченными значком (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Free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M), используя соединительный шнур.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3. Подсоедините шнур 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адаптора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к соответствующему отверстию в приборе, помеченному значком (DC 24V), и вставьте 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адаптор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в розетку.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4. Надёжно закрепите ремень на теле (при применении на обнажённой коже смажьте гелем или намочите).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5. Нажмите кнопку на панели управления.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6. При использовании другого режима работы используйте пульт дистанционного управления для установки режима (при использовании электростимуляции без подключения к сети питания (с применением встроенного аккумулятора) сначала нажмите кнопку на панели, затем используйте пульт.)</w:t>
      </w:r>
    </w:p>
    <w:p w:rsidR="00091D54" w:rsidRDefault="00091D54"/>
    <w:p w:rsidR="00091D54" w:rsidRDefault="00091D54"/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7. Для выключения прибора используйте выключатель на панели или нажмите кнопку STOP на пульте.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8. После использования отключите прибор от сети и, дав ему остыть, поместите в сумку.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9. Также возможно использование двусторонней вращающейся системы с мотором и коротким ремнём как показано на иллюстрации.</w:t>
      </w:r>
    </w:p>
    <w:p w:rsidR="005C5BCA" w:rsidRPr="005C5BCA" w:rsidRDefault="005C5BCA" w:rsidP="005C5BCA">
      <w:pPr>
        <w:spacing w:after="0" w:line="240" w:lineRule="auto"/>
        <w:ind w:left="360"/>
        <w:rPr>
          <w:rFonts w:ascii="Arial" w:eastAsia="Batang" w:hAnsi="Arial" w:cs="Times New Roman"/>
          <w:sz w:val="20"/>
          <w:szCs w:val="20"/>
          <w:lang w:eastAsia="ko-KR"/>
        </w:rPr>
      </w:pPr>
      <w:r>
        <w:rPr>
          <w:rFonts w:ascii="Arial" w:eastAsia="Batang" w:hAnsi="Arial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0764EF8E" wp14:editId="4646D57B">
            <wp:simplePos x="0" y="0"/>
            <wp:positionH relativeFrom="column">
              <wp:posOffset>91440</wp:posOffset>
            </wp:positionH>
            <wp:positionV relativeFrom="paragraph">
              <wp:posOffset>38735</wp:posOffset>
            </wp:positionV>
            <wp:extent cx="3314700" cy="981075"/>
            <wp:effectExtent l="0" t="0" r="0" b="9525"/>
            <wp:wrapNone/>
            <wp:docPr id="17" name="Рисунок 17" descr="использование с коротким рем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пользование с коротким ремне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BCA" w:rsidRPr="005C5BCA" w:rsidRDefault="00142517" w:rsidP="005C5BCA">
      <w:pPr>
        <w:spacing w:after="0" w:line="240" w:lineRule="auto"/>
        <w:ind w:left="360"/>
        <w:rPr>
          <w:rFonts w:ascii="Arial" w:eastAsia="Batang" w:hAnsi="Arial" w:cs="Times New Roman"/>
          <w:sz w:val="20"/>
          <w:szCs w:val="20"/>
          <w:lang w:eastAsia="ko-KR"/>
        </w:rPr>
      </w:pPr>
      <w:r>
        <w:rPr>
          <w:rFonts w:ascii="Times New Roman" w:eastAsia="Batang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 wp14:anchorId="4C4BFE7F" wp14:editId="1A6F3EFB">
            <wp:simplePos x="0" y="0"/>
            <wp:positionH relativeFrom="column">
              <wp:posOffset>4301490</wp:posOffset>
            </wp:positionH>
            <wp:positionV relativeFrom="paragraph">
              <wp:posOffset>7620</wp:posOffset>
            </wp:positionV>
            <wp:extent cx="1969135" cy="4582795"/>
            <wp:effectExtent l="0" t="0" r="0" b="8255"/>
            <wp:wrapNone/>
            <wp:docPr id="30" name="Рисунок 30" descr="Cus1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s100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54" w:rsidRDefault="00091D54" w:rsidP="005C5BCA"/>
    <w:p w:rsidR="00091D54" w:rsidRDefault="00091D54"/>
    <w:p w:rsidR="00091D54" w:rsidRDefault="00091D54"/>
    <w:p w:rsidR="005C5BCA" w:rsidRPr="005C5BCA" w:rsidRDefault="005C5BCA" w:rsidP="005C5BCA">
      <w:pPr>
        <w:spacing w:after="0" w:line="240" w:lineRule="auto"/>
        <w:jc w:val="center"/>
        <w:rPr>
          <w:rFonts w:ascii="Times New Roman" w:eastAsia="Batang" w:hAnsi="Times New Roman" w:cs="Times New Roman"/>
          <w:sz w:val="40"/>
          <w:szCs w:val="40"/>
          <w:lang w:eastAsia="ko-KR"/>
        </w:rPr>
      </w:pPr>
      <w:r w:rsidRPr="005C5BCA">
        <w:rPr>
          <w:rFonts w:ascii="Times New Roman" w:eastAsia="Batang" w:hAnsi="Times New Roman" w:cs="Times New Roman"/>
          <w:sz w:val="40"/>
          <w:szCs w:val="40"/>
          <w:lang w:eastAsia="ko-KR"/>
        </w:rPr>
        <w:t xml:space="preserve">Пульт </w:t>
      </w:r>
      <w:proofErr w:type="gramStart"/>
      <w:r w:rsidRPr="005C5BCA">
        <w:rPr>
          <w:rFonts w:ascii="Times New Roman" w:eastAsia="Batang" w:hAnsi="Times New Roman" w:cs="Times New Roman"/>
          <w:sz w:val="40"/>
          <w:szCs w:val="40"/>
          <w:lang w:eastAsia="ko-KR"/>
        </w:rPr>
        <w:t>дистанционного</w:t>
      </w:r>
      <w:proofErr w:type="gramEnd"/>
      <w:r w:rsidRPr="005C5BCA">
        <w:rPr>
          <w:rFonts w:ascii="Times New Roman" w:eastAsia="Batang" w:hAnsi="Times New Roman" w:cs="Times New Roman"/>
          <w:sz w:val="40"/>
          <w:szCs w:val="40"/>
          <w:lang w:eastAsia="ko-KR"/>
        </w:rPr>
        <w:t xml:space="preserve"> </w:t>
      </w:r>
    </w:p>
    <w:p w:rsidR="005C5BCA" w:rsidRPr="005C5BCA" w:rsidRDefault="005C5BCA" w:rsidP="005C5BCA">
      <w:pPr>
        <w:spacing w:after="0" w:line="240" w:lineRule="auto"/>
        <w:jc w:val="center"/>
        <w:rPr>
          <w:rFonts w:ascii="Times New Roman" w:eastAsia="Batang" w:hAnsi="Times New Roman" w:cs="Times New Roman"/>
          <w:sz w:val="40"/>
          <w:szCs w:val="40"/>
          <w:lang w:eastAsia="ko-KR"/>
        </w:rPr>
      </w:pPr>
    </w:p>
    <w:p w:rsidR="005C5BCA" w:rsidRPr="005C5BCA" w:rsidRDefault="005C5BCA" w:rsidP="005C5BCA">
      <w:pPr>
        <w:spacing w:after="0" w:line="240" w:lineRule="auto"/>
        <w:jc w:val="center"/>
        <w:rPr>
          <w:rFonts w:ascii="Times New Roman" w:eastAsia="Batang" w:hAnsi="Times New Roman" w:cs="Times New Roman"/>
          <w:sz w:val="40"/>
          <w:szCs w:val="40"/>
          <w:lang w:eastAsia="ko-KR"/>
        </w:rPr>
      </w:pPr>
      <w:r w:rsidRPr="005C5BCA">
        <w:rPr>
          <w:rFonts w:ascii="Times New Roman" w:eastAsia="Batang" w:hAnsi="Times New Roman" w:cs="Times New Roman"/>
          <w:sz w:val="40"/>
          <w:szCs w:val="40"/>
          <w:lang w:eastAsia="ko-KR"/>
        </w:rPr>
        <w:t>управления.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221EFA0" wp14:editId="7AF2AB02">
            <wp:simplePos x="0" y="0"/>
            <wp:positionH relativeFrom="column">
              <wp:posOffset>586105</wp:posOffset>
            </wp:positionH>
            <wp:positionV relativeFrom="paragraph">
              <wp:posOffset>53975</wp:posOffset>
            </wp:positionV>
            <wp:extent cx="3038475" cy="1647825"/>
            <wp:effectExtent l="0" t="0" r="9525" b="9525"/>
            <wp:wrapNone/>
            <wp:docPr id="18" name="Рисунок 18" descr="ПУЛ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ЛЬ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                                        </w:t>
      </w:r>
      <w:r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</w: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Автоматический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Передающая часть                                        </w:t>
      </w:r>
      <w:r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</w: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режим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Волна                                                                    </w:t>
      </w:r>
      <w:r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</w: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Массаж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Программа                                                              </w:t>
      </w:r>
      <w:r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</w: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и 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миостимуляция</w:t>
      </w:r>
      <w:proofErr w:type="spellEnd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                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волнообразного                                                    </w:t>
      </w:r>
      <w:r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</w: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</w:t>
      </w:r>
      <w:proofErr w:type="spellStart"/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Авторежим</w:t>
      </w:r>
      <w:proofErr w:type="spellEnd"/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массажа                                                             </w:t>
      </w:r>
      <w:r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</w: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Выключение        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Высокая 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>интенсивность</w:t>
      </w: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Низкая интенсивность   </w:t>
      </w:r>
    </w:p>
    <w:p w:rsidR="00C03308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                          </w:t>
      </w:r>
      <w:r w:rsidRPr="005C5BCA">
        <w:rPr>
          <w:rFonts w:ascii="Times New Roman" w:eastAsia="Batang" w:hAnsi="Times New Roman" w:cs="Times New Roman"/>
          <w:color w:val="FF0000"/>
          <w:sz w:val="20"/>
          <w:szCs w:val="20"/>
          <w:lang w:eastAsia="ko-KR"/>
        </w:rPr>
        <w:t>Замена батарейки</w:t>
      </w: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</w:t>
      </w:r>
    </w:p>
    <w:p w:rsidR="00C03308" w:rsidRDefault="00C03308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5C5BCA" w:rsidRPr="005C5BCA" w:rsidRDefault="005C5BCA" w:rsidP="005C5BCA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C5BCA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</w:t>
      </w:r>
    </w:p>
    <w:p w:rsidR="005C5BCA" w:rsidRDefault="005C5BCA"/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u w:val="single"/>
          <w:lang w:eastAsia="ko-KR"/>
        </w:rPr>
      </w:pPr>
      <w:r w:rsidRPr="00C03308">
        <w:rPr>
          <w:rFonts w:ascii="Times New Roman" w:eastAsia="Batang" w:hAnsi="Times New Roman" w:cs="Times New Roman"/>
          <w:b/>
          <w:bCs/>
          <w:sz w:val="24"/>
          <w:szCs w:val="24"/>
          <w:u w:val="single"/>
          <w:lang w:eastAsia="ko-KR"/>
        </w:rPr>
        <w:t>Пояснения к каждой программе: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EB7807" w:rsidRDefault="00C03308" w:rsidP="00C03308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EB7807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1. Массаж + ЭМС (Электростимуляция мускулов)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proofErr w:type="gramStart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Включите автоматический режим массажа и автоматический режим электростимуляции (включается зеленая лампочка на панели управления. </w:t>
      </w:r>
      <w:proofErr w:type="gramEnd"/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proofErr w:type="spellStart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</w:t>
      </w:r>
      <w:proofErr w:type="spellEnd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стимулирует жировые отложения и мускулы и производит массаж мускулов с помощью электростимуляции.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Вы можете регулировать интенсивность электростимуляции от 1 до 8.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- Вы можете регулировать интенсивность только для ЭМС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Нанесите воду на кожу и затем наденьте </w:t>
      </w:r>
      <w:proofErr w:type="spellStart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</w:t>
      </w:r>
      <w:proofErr w:type="spellEnd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 голую кожу для произведения электростимуляции. Если Вы производите электростимуляцию поверх ткани, электростимуляция автоматически останавливается.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- Установите уровень интенсивности, подходящий Вам. Слишком большая интенсивность может уменьшить эффект похудания. Т.к. вибрация может нанести повреждение при очень высокой интенсивности ЭМС,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немедленно прекратите массаж при появлении боли.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Прекратите массаж или переключите на другую программу при покраснении кожи или дискомфорте.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lastRenderedPageBreak/>
        <w:t xml:space="preserve">Режим электростимуляции автоматически </w:t>
      </w:r>
      <w:proofErr w:type="gramStart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выключается</w:t>
      </w:r>
      <w:proofErr w:type="gramEnd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когда прекращается контакт токопроводящих элементов с кожей. </w:t>
      </w:r>
    </w:p>
    <w:p w:rsidR="00C03308" w:rsidRPr="00C03308" w:rsidRDefault="00BA4CC9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Cs/>
          <w:noProof/>
          <w:color w:val="E36C0A" w:themeColor="accent6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33D3C39" wp14:editId="2F3C2169">
                <wp:simplePos x="0" y="0"/>
                <wp:positionH relativeFrom="column">
                  <wp:posOffset>-41910</wp:posOffset>
                </wp:positionH>
                <wp:positionV relativeFrom="paragraph">
                  <wp:posOffset>110490</wp:posOffset>
                </wp:positionV>
                <wp:extent cx="5915025" cy="8191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-3.3pt;margin-top:8.7pt;width:465.75pt;height:64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" fillcolor="white [3212]" strokecolor="#243f60 [1604]" strokeweight="2pt"/>
            </w:pict>
          </mc:Fallback>
        </mc:AlternateContent>
      </w:r>
    </w:p>
    <w:p w:rsidR="00C03308" w:rsidRPr="00BA4CC9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i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Cs/>
          <w:i/>
          <w:sz w:val="24"/>
          <w:szCs w:val="24"/>
          <w:lang w:eastAsia="ko-KR"/>
        </w:rPr>
        <w:t xml:space="preserve">ЭМС (Электростимуляция мускулов)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Слабый ток формирует правильную форму тела и позволяет мышцам функционировать должным образом.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EB7807" w:rsidRDefault="00C03308" w:rsidP="00C03308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EB7807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2. Автоматический режим массажа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Начните автоматическую программу массажа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(Красная лампочка загорится на панели управления)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proofErr w:type="spellStart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Авторежим</w:t>
      </w:r>
      <w:proofErr w:type="spellEnd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эффективен для тонких частей </w:t>
      </w:r>
      <w:proofErr w:type="gramStart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тела</w:t>
      </w:r>
      <w:proofErr w:type="gramEnd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таких как рука. Две накладки вибрируют независимо друг от друга и автоматически меняют программу каждые 10 секунд.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Вы можете регулировать интенсивность вибромассажа от 1 до 9. </w:t>
      </w:r>
    </w:p>
    <w:p w:rsidR="00C03308" w:rsidRPr="00C03308" w:rsidRDefault="00BA4CC9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Cs/>
          <w:noProof/>
          <w:color w:val="E36C0A" w:themeColor="accent6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87C4CB7" wp14:editId="539802FD">
                <wp:simplePos x="0" y="0"/>
                <wp:positionH relativeFrom="column">
                  <wp:posOffset>-184784</wp:posOffset>
                </wp:positionH>
                <wp:positionV relativeFrom="paragraph">
                  <wp:posOffset>123825</wp:posOffset>
                </wp:positionV>
                <wp:extent cx="4476750" cy="3429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14.55pt;margin-top:9.75pt;width:352.5pt;height:2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" fillcolor="white [3212]" strokecolor="#385d8a" strokeweight="2pt"/>
            </w:pict>
          </mc:Fallback>
        </mc:AlternateConten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Вы можете использовать </w:t>
      </w:r>
      <w:proofErr w:type="spellStart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Авторежим</w:t>
      </w:r>
      <w:proofErr w:type="spellEnd"/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массажа поверх  одежды </w:t>
      </w:r>
    </w:p>
    <w:p w:rsidR="00C03308" w:rsidRPr="00C03308" w:rsidRDefault="00BA4CC9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Cs/>
          <w:noProof/>
          <w:color w:val="E36C0A" w:themeColor="accent6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9B77D27" wp14:editId="5F490174">
                <wp:simplePos x="0" y="0"/>
                <wp:positionH relativeFrom="column">
                  <wp:posOffset>748665</wp:posOffset>
                </wp:positionH>
                <wp:positionV relativeFrom="paragraph">
                  <wp:posOffset>116205</wp:posOffset>
                </wp:positionV>
                <wp:extent cx="1943100" cy="11811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58.95pt;margin-top:9.15pt;width:153pt;height:9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" fillcolor="window" strokecolor="#385d8a" strokeweight="2pt"/>
            </w:pict>
          </mc:Fallback>
        </mc:AlternateContent>
      </w:r>
      <w:r w:rsidRPr="00BA4CC9">
        <w:rPr>
          <w:rFonts w:ascii="Times New Roman" w:eastAsia="Batang" w:hAnsi="Times New Roman" w:cs="Times New Roman"/>
          <w:bCs/>
          <w:noProof/>
          <w:color w:val="E36C0A" w:themeColor="accent6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EC9B980" wp14:editId="6BDE2EBA">
                <wp:simplePos x="0" y="0"/>
                <wp:positionH relativeFrom="column">
                  <wp:posOffset>2691765</wp:posOffset>
                </wp:positionH>
                <wp:positionV relativeFrom="paragraph">
                  <wp:posOffset>116205</wp:posOffset>
                </wp:positionV>
                <wp:extent cx="1943100" cy="11811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211.95pt;margin-top:9.15pt;width:153pt;height:9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" fillcolor="white [3212]" strokecolor="#385d8a" strokeweight="2pt"/>
            </w:pict>
          </mc:Fallback>
        </mc:AlternateContent>
      </w:r>
    </w:p>
    <w:p w:rsidR="00C03308" w:rsidRPr="00BA4CC9" w:rsidRDefault="00BA4CC9" w:rsidP="00C03308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</w:t>
      </w:r>
      <w:r w:rsidR="00C03308"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Уровень       </w:t>
      </w:r>
      <w:r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                    </w:t>
      </w: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 </w:t>
      </w:r>
      <w:r w:rsidR="00C03308"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       Место применения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EB7807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1-3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Живот, ягодицы, бедра </w:t>
      </w:r>
    </w:p>
    <w:p w:rsidR="00C03308" w:rsidRPr="00C03308" w:rsidRDefault="00EB7807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3-5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Голень</w:t>
      </w:r>
    </w:p>
    <w:p w:rsidR="00C03308" w:rsidRPr="00C03308" w:rsidRDefault="00EB7807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5-7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Спина</w:t>
      </w:r>
    </w:p>
    <w:p w:rsidR="00C03308" w:rsidRPr="00C03308" w:rsidRDefault="00EB7807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7-9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</w:t>
      </w:r>
      <w:r w:rsidR="00BA4CC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</w:t>
      </w:r>
      <w:r w:rsidR="00C03308"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Рука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BA4CC9" w:rsidRDefault="00C03308" w:rsidP="00C03308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3. Режим волнообразного массажа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Начните программу волнообразного массажа (загорается оранжевая лампочка)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Ассиметричная вибрация двух накладок скручивает и сжимает массируемую часть как обычный массаж руками.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03308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Режим волнообразного массажа очень эффективен для похудания особенно для толстых частей тела – живота, ягодиц и бедер. </w:t>
      </w:r>
    </w:p>
    <w:p w:rsidR="00C03308" w:rsidRPr="00C03308" w:rsidRDefault="00C03308" w:rsidP="00C03308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C5BCA" w:rsidRDefault="00BA4CC9">
      <w:r w:rsidRPr="00BA4CC9">
        <w:rPr>
          <w:rFonts w:ascii="Times New Roman" w:eastAsia="Batang" w:hAnsi="Times New Roman" w:cs="Times New Roman"/>
          <w:bCs/>
          <w:noProof/>
          <w:color w:val="E36C0A" w:themeColor="accent6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B94C0A9" wp14:editId="14AFFBFF">
                <wp:simplePos x="0" y="0"/>
                <wp:positionH relativeFrom="column">
                  <wp:posOffset>-41911</wp:posOffset>
                </wp:positionH>
                <wp:positionV relativeFrom="paragraph">
                  <wp:posOffset>248285</wp:posOffset>
                </wp:positionV>
                <wp:extent cx="4962525" cy="3429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-3.3pt;margin-top:19.55pt;width:390.75pt;height:2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" fillcolor="window" strokecolor="#385d8a" strokeweight="2pt"/>
            </w:pict>
          </mc:Fallback>
        </mc:AlternateContent>
      </w: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Вы можете использовать режим волнообразного массажа поверх одежды. </w:t>
      </w: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F14869" w:rsidRDefault="00BA4CC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Cs/>
          <w:noProof/>
          <w:color w:val="E36C0A" w:themeColor="accent6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9F85173" wp14:editId="365971FC">
                <wp:simplePos x="0" y="0"/>
                <wp:positionH relativeFrom="column">
                  <wp:posOffset>-118110</wp:posOffset>
                </wp:positionH>
                <wp:positionV relativeFrom="paragraph">
                  <wp:posOffset>12700</wp:posOffset>
                </wp:positionV>
                <wp:extent cx="5829300" cy="8858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9.3pt;margin-top:1pt;width:459pt;height:69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" fillcolor="window" strokecolor="#385d8a" strokeweight="2pt"/>
            </w:pict>
          </mc:Fallback>
        </mc:AlternateContent>
      </w:r>
      <w:r w:rsidR="00F14869"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Каждая программа прекращается через  5 минут работы прибора. Если Вы выберете и используете несколько режимов, они также отключатся через 5 минут работы. </w:t>
      </w: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Вы можете использовать для каждого режима даже одну основную часть. </w:t>
      </w:r>
    </w:p>
    <w:p w:rsidR="00F14869" w:rsidRPr="002F780D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2F780D" w:rsidRPr="0057270A" w:rsidRDefault="002F780D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7324FE" w:rsidRDefault="00137D51" w:rsidP="00F14869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7324FE">
        <w:rPr>
          <w:b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E7C283E" wp14:editId="0C20A88B">
            <wp:simplePos x="0" y="0"/>
            <wp:positionH relativeFrom="column">
              <wp:posOffset>-737235</wp:posOffset>
            </wp:positionH>
            <wp:positionV relativeFrom="paragraph">
              <wp:posOffset>-1215390</wp:posOffset>
            </wp:positionV>
            <wp:extent cx="8272800" cy="11415600"/>
            <wp:effectExtent l="0" t="0" r="0" b="0"/>
            <wp:wrapNone/>
            <wp:docPr id="20" name="Рисунок 20" descr="C:\Users\PC1\Desktop\FreeM Manual Eng\РИСУНКИ\стр. 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FreeM Manual Eng\РИСУНКИ\стр. 7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00" cy="11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69"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ПРАВИЛА ИСПОЛЬЗОВАНИЯ</w:t>
      </w: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Использование одной основной части. </w:t>
      </w:r>
    </w:p>
    <w:p w:rsidR="002F780D" w:rsidRPr="002F780D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Имеется контрольная панель для быстрого включения сверху основной части. </w:t>
      </w:r>
    </w:p>
    <w:p w:rsidR="002F780D" w:rsidRPr="00137D51" w:rsidRDefault="002F780D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2F780D" w:rsidRPr="00137D51" w:rsidRDefault="002F780D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1.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Присоедините шнур питания к адаптеру. </w:t>
      </w:r>
    </w:p>
    <w:p w:rsidR="002F780D" w:rsidRPr="00137D51" w:rsidRDefault="002F780D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2F780D" w:rsidRPr="00137D51" w:rsidRDefault="002F780D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2F780D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2.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Отрегулируйте положение ремня как показано на рисунке и присоедините адаптер к гнезду, находящемуся на основной части (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DC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24 В). Прикрепите металлическую пряжку </w:t>
      </w:r>
      <w:r w:rsidR="00B450BC" w:rsidRPr="002F780D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пояса</w:t>
      </w:r>
      <w:r w:rsidR="002F780D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к основной части. </w:t>
      </w: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2F780D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3.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Правильно закрепите пояс на массируемой части. Когда Вы используете </w:t>
      </w:r>
      <w:proofErr w:type="spellStart"/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</w:t>
      </w:r>
      <w:proofErr w:type="spellEnd"/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 голой коже, токопроводящие элементы должны быть в контакте с кожей. </w:t>
      </w: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(Нанесите воду на кожу для проведения электростимуляции). </w:t>
      </w:r>
    </w:p>
    <w:p w:rsidR="00F14869" w:rsidRPr="00F14869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F14869" w:rsidRPr="002F780D" w:rsidRDefault="00F14869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4.</w:t>
      </w:r>
      <w:r w:rsidRPr="00F14869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Включите адаптер в сеть.</w:t>
      </w:r>
    </w:p>
    <w:p w:rsidR="00137D51" w:rsidRDefault="00137D51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B450BC" w:rsidRDefault="00B450BC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5.</w:t>
      </w:r>
      <w:r w:rsidRPr="00B450BC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Направьте пульт дистанционного управления на принимающее сигнал устройство основной части и выберите нужную программу (раздается звуковой сигнал). </w:t>
      </w:r>
    </w:p>
    <w:p w:rsidR="00B450BC" w:rsidRPr="00B450BC" w:rsidRDefault="00B450BC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B450BC" w:rsidRDefault="00B450BC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6.</w:t>
      </w:r>
      <w:r w:rsidRPr="00B450BC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Регулируйте интенсивность с помощью кнопок + и –</w:t>
      </w:r>
    </w:p>
    <w:p w:rsidR="00B450BC" w:rsidRPr="00B450BC" w:rsidRDefault="00B450BC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137D51" w:rsidRDefault="00B450BC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A4CC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7.</w:t>
      </w:r>
      <w:r w:rsidRPr="00B450BC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Если Вы хотите прекратить программу нажмите кнопку “</w:t>
      </w:r>
      <w:r w:rsidRPr="00B450BC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off</w:t>
      </w:r>
      <w:r w:rsidRPr="00B450BC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” (звуковой сигнал раздается 2 раза). </w:t>
      </w:r>
    </w:p>
    <w:p w:rsidR="002F780D" w:rsidRPr="00137D51" w:rsidRDefault="002F780D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305BE4A" wp14:editId="0E61D4B5">
            <wp:simplePos x="0" y="0"/>
            <wp:positionH relativeFrom="column">
              <wp:posOffset>-787654</wp:posOffset>
            </wp:positionH>
            <wp:positionV relativeFrom="paragraph">
              <wp:posOffset>-507365</wp:posOffset>
            </wp:positionV>
            <wp:extent cx="7501890" cy="11415395"/>
            <wp:effectExtent l="0" t="0" r="3810" b="0"/>
            <wp:wrapNone/>
            <wp:docPr id="1" name="Рисунок 1" descr="C:\Users\PC1\Desktop\FreeM Manual Eng\РИСУНКИ\стр. 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FreeM Manual Eng\РИСУНКИ\стр. 8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14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Наденьте прибор на голую кожу для режима ЭМС. Нанесите воду на кожу </w:t>
      </w:r>
      <w:proofErr w:type="gram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там</w:t>
      </w:r>
      <w:proofErr w:type="gram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где она контактирует с токопроводящими элементами.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Вы можете использовать режимы массажа + ЭМС и выключать с помощью панели быстрого выключения на основной части.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Направьте ПДУ (пульт дистанционного управления) на принимающее сигнал устройство основной части.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Во время работы </w:t>
      </w:r>
      <w:proofErr w:type="spell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массажера</w:t>
      </w:r>
      <w:proofErr w:type="spell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Вы можете переключить его на другой режим. Общее время работы 5 </w:t>
      </w:r>
      <w:proofErr w:type="gram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минут</w:t>
      </w:r>
      <w:proofErr w:type="gram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несмотря на то, что Вы переключили режим.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Не используйте </w:t>
      </w:r>
      <w:proofErr w:type="spell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</w:t>
      </w:r>
      <w:proofErr w:type="spell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более 10 минут на одной и той же части тела ил 30 минут на всем теле. </w:t>
      </w: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Панель управления быстрого переключения может нагреться во время работы.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Это нормально и не является дефектом.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Следите за </w:t>
      </w:r>
      <w:proofErr w:type="gram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тем</w:t>
      </w:r>
      <w:proofErr w:type="gram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чтобы адаптер был обернут одеждой или поясом. 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/>
          <w:bCs/>
          <w:sz w:val="20"/>
          <w:szCs w:val="20"/>
          <w:lang w:eastAsia="ko-KR"/>
        </w:rPr>
      </w:pPr>
      <w:r w:rsidRPr="00137D51">
        <w:rPr>
          <w:rFonts w:ascii="Times New Roman" w:eastAsia="Batang" w:hAnsi="Times New Roman" w:cs="Times New Roman"/>
          <w:b/>
          <w:bCs/>
          <w:sz w:val="20"/>
          <w:szCs w:val="20"/>
          <w:lang w:eastAsia="ko-KR"/>
        </w:rPr>
        <w:t xml:space="preserve">ПРАВИЛА ИСПОЛЬЗОВАНИЯ ПАНЕЛИ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/>
          <w:bCs/>
          <w:sz w:val="20"/>
          <w:szCs w:val="20"/>
          <w:lang w:eastAsia="ko-KR"/>
        </w:rPr>
      </w:pPr>
      <w:r w:rsidRPr="00137D51">
        <w:rPr>
          <w:rFonts w:ascii="Times New Roman" w:eastAsia="Batang" w:hAnsi="Times New Roman" w:cs="Times New Roman"/>
          <w:b/>
          <w:bCs/>
          <w:sz w:val="20"/>
          <w:szCs w:val="20"/>
          <w:lang w:eastAsia="ko-KR"/>
        </w:rPr>
        <w:t xml:space="preserve">ДЛЯ БЫСТРОГО ПЕРЕКЛЮЧЕНИЯ.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Вы можете использовать режим МАССАЖА+ЭМС </w:t>
      </w: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на панели быстрого </w:t>
      </w:r>
      <w:proofErr w:type="gram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включения</w:t>
      </w:r>
      <w:proofErr w:type="gram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 основной части прибора. </w:t>
      </w: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МАССАЖ+ЭМС и звуковой сигнал раздается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при нажатии кнопки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MASSAGE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+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EMS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.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Вы можете </w:t>
      </w:r>
      <w:proofErr w:type="gram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прекратить программу нажав</w:t>
      </w:r>
      <w:proofErr w:type="gram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 кнопку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proofErr w:type="gramStart"/>
      <w:r w:rsidRPr="00137D51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MASSAGE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+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EMS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снова, дважды раздается звуковой сигнал.</w:t>
      </w:r>
      <w:proofErr w:type="gramEnd"/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Так же Вы можете выключить </w:t>
      </w:r>
      <w:proofErr w:type="spell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</w:t>
      </w:r>
      <w:proofErr w:type="spell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нажатием </w:t>
      </w: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кнопки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MASSAGE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+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EMS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 пульте </w:t>
      </w:r>
      <w:proofErr w:type="gramStart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дистанционного</w:t>
      </w:r>
      <w:proofErr w:type="gramEnd"/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управления.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u w:val="single"/>
          <w:lang w:eastAsia="ko-KR"/>
        </w:rPr>
      </w:pPr>
      <w:r w:rsidRPr="00137D51">
        <w:rPr>
          <w:rFonts w:ascii="Times New Roman" w:eastAsia="Batang" w:hAnsi="Times New Roman" w:cs="Times New Roman"/>
          <w:b/>
          <w:bCs/>
          <w:sz w:val="24"/>
          <w:szCs w:val="24"/>
          <w:u w:val="single"/>
          <w:lang w:eastAsia="ko-KR"/>
        </w:rPr>
        <w:t xml:space="preserve">Различные применения 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Лицо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Плечо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Шея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Рука</w:t>
      </w: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Живот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Бедро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</w:t>
      </w:r>
      <w:r w:rsidRPr="00137D51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Пятка</w:t>
      </w: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E74A87D" wp14:editId="4C708F76">
            <wp:simplePos x="0" y="0"/>
            <wp:positionH relativeFrom="column">
              <wp:posOffset>-599098</wp:posOffset>
            </wp:positionH>
            <wp:positionV relativeFrom="paragraph">
              <wp:posOffset>-361950</wp:posOffset>
            </wp:positionV>
            <wp:extent cx="7401560" cy="11415395"/>
            <wp:effectExtent l="0" t="0" r="8890" b="0"/>
            <wp:wrapNone/>
            <wp:docPr id="6" name="Рисунок 6" descr="C:\Users\PC1\Desktop\FreeM Manual Eng\РИСУНКИ\ст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FreeM Manual Eng\РИСУНКИ\стр. 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14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ПРИМЕНЕНИЕ ДВУХ НАКЛАДОК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1.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Присоедините ремни основной части и вспомогательной. </w:t>
      </w: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2.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Присоедините шнур питания к адаптеру.</w:t>
      </w: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3.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Присоедините штекер адаптера 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ab/>
        <w:t xml:space="preserve">к разъему на основной части. </w:t>
      </w: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4.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Присоедините соединительный провод к основной и </w:t>
      </w:r>
      <w:proofErr w:type="gramStart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вспомогательной</w:t>
      </w:r>
      <w:proofErr w:type="gramEnd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частям. </w:t>
      </w: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5.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Правильно закрепите пояс на массируемой части. Когда Вы используете </w:t>
      </w:r>
      <w:proofErr w:type="spellStart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</w:t>
      </w:r>
      <w:proofErr w:type="spellEnd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 голой коже, токопроводящие элементы должны быть в контакте с кожей.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(Нанесите воду на кожу для проведения электростимуляции).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6.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Включите адаптер в сеть.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7.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Направьте пульт дистанционного управления на принимающее сигнал устройство основной части и выберите нужную программу (раздается звуковой сигнал).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8.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Регулируйте интенсивность с помощью кнопок + и –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9.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Если Вы хотите прекратить программу нажмите кнопку “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val="en-US" w:eastAsia="ko-KR"/>
        </w:rPr>
        <w:t>off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” (звуковой сигнал раздается 2 раза).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641C64FE" wp14:editId="305B4216">
            <wp:simplePos x="0" y="0"/>
            <wp:positionH relativeFrom="column">
              <wp:posOffset>-1235162</wp:posOffset>
            </wp:positionH>
            <wp:positionV relativeFrom="paragraph">
              <wp:posOffset>-1448435</wp:posOffset>
            </wp:positionV>
            <wp:extent cx="7930515" cy="11415395"/>
            <wp:effectExtent l="0" t="0" r="0" b="0"/>
            <wp:wrapNone/>
            <wp:docPr id="27" name="Рисунок 27" descr="C:\Users\PC1\Desktop\FreeM Manual Eng\РИСУНКИ\стр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FreeM Manual Eng\РИСУНКИ\стр. 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114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Наденьте прибор на голую кожу для режима ЭМС. Нанесите воду на кожу </w:t>
      </w:r>
      <w:proofErr w:type="gramStart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там</w:t>
      </w:r>
      <w:proofErr w:type="gramEnd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где она контактирует с токопроводящими элементами.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Вы можете использовать режимы массажа + ЭМС и выключать с помощью панели быстрого выключения на основной части.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Направьте ПДУ (пульт дистанционного управления) на принимающее сигнал устройство основной части.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Во время работы </w:t>
      </w:r>
      <w:proofErr w:type="spellStart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массажера</w:t>
      </w:r>
      <w:proofErr w:type="spellEnd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Вы можете переключить его на другой режим. Общее время работы 5 </w:t>
      </w:r>
      <w:proofErr w:type="gramStart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минут</w:t>
      </w:r>
      <w:proofErr w:type="gramEnd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несмотря на то, что Вы переключили режим.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Не используйте </w:t>
      </w:r>
      <w:proofErr w:type="spellStart"/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массажер</w:t>
      </w:r>
      <w:proofErr w:type="spellEnd"/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более 10 минут на одной и той же части тела ил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и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</w:p>
    <w:p w:rsidR="007324FE" w:rsidRP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30 минут на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всем теле. </w:t>
      </w: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- Панель управления быстрого переключения может нагреться во время работы. Это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</w:t>
      </w:r>
    </w:p>
    <w:p w:rsidR="007324FE" w:rsidRP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нормально и не является дефектом. </w:t>
      </w:r>
    </w:p>
    <w:p w:rsidR="007324FE" w:rsidRP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Следите за </w:t>
      </w:r>
      <w:proofErr w:type="gramStart"/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тем</w:t>
      </w:r>
      <w:proofErr w:type="gramEnd"/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чтобы адаптер был обернут одеждой или поясом. 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Правила присоединения ремня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Положите основную часть и вспомогательную в одну линию и затем присоедините край ремня основной части (без пряжки) к металлической пряжке на ремне вспомогательной части.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Ремень для основной части  </w:t>
      </w:r>
      <w:r w:rsidR="00557A24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                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="00557A24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Ремень </w:t>
      </w:r>
      <w:proofErr w:type="gramStart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для</w:t>
      </w:r>
      <w:proofErr w:type="gramEnd"/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</w:p>
    <w:p w:rsidR="007324FE" w:rsidRP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                                                                  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вспомогательной                                     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            </w:t>
      </w:r>
      <w:r w:rsidR="00557A24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                                 </w:t>
      </w: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части </w:t>
      </w: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Отрегулируйте ремень таким образом, чтобы расстояние </w:t>
      </w:r>
      <w:proofErr w:type="gramStart"/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между</w:t>
      </w:r>
      <w:proofErr w:type="gramEnd"/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основной </w:t>
      </w:r>
    </w:p>
    <w:p w:rsidR="007324FE" w:rsidRP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и вспомогательной частью было более </w:t>
      </w:r>
      <w:smartTag w:uri="urn:schemas-microsoft-com:office:smarttags" w:element="metricconverter">
        <w:smartTagPr>
          <w:attr w:name="ProductID" w:val="5 см"/>
        </w:smartTagPr>
        <w:r w:rsidR="007324FE" w:rsidRPr="007324FE">
          <w:rPr>
            <w:rFonts w:ascii="Times New Roman" w:eastAsia="Batang" w:hAnsi="Times New Roman" w:cs="Times New Roman"/>
            <w:bCs/>
            <w:sz w:val="24"/>
            <w:szCs w:val="24"/>
            <w:lang w:eastAsia="ko-KR"/>
          </w:rPr>
          <w:t>5 см</w:t>
        </w:r>
      </w:smartTag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.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Различные применения </w:t>
      </w:r>
    </w:p>
    <w:p w:rsidR="007324FE" w:rsidRPr="007324FE" w:rsidRDefault="007324FE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</w:t>
      </w:r>
    </w:p>
    <w:p w:rsidR="007324FE" w:rsidRP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Живот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Бок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Спина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Плечо</w:t>
      </w: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Ягодицы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Бедро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</w:t>
      </w:r>
      <w:r w:rsidR="007324FE" w:rsidRPr="007324FE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Бедро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2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759868E2" wp14:editId="72FC9285">
            <wp:simplePos x="0" y="0"/>
            <wp:positionH relativeFrom="column">
              <wp:posOffset>-1061085</wp:posOffset>
            </wp:positionH>
            <wp:positionV relativeFrom="paragraph">
              <wp:posOffset>-631190</wp:posOffset>
            </wp:positionV>
            <wp:extent cx="8329930" cy="11415395"/>
            <wp:effectExtent l="0" t="0" r="0" b="0"/>
            <wp:wrapNone/>
            <wp:docPr id="28" name="Рисунок 28" descr="C:\Users\PC1\Desktop\FreeM Manual Eng\РИСУНКИ\ст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FreeM Manual Eng\РИСУНКИ\стр 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930" cy="114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943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КАК ПРАВИЛЬНО НАДЕТЬ РЕМЕНЬ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2D4C92" w:rsidRPr="00865943" w:rsidRDefault="002D4C92" w:rsidP="002D4C92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С двумя накладками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Пример 1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Пропустите ремень</w:t>
      </w:r>
      <w:proofErr w:type="gramStart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П</w:t>
      </w:r>
      <w:proofErr w:type="gramEnd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отяните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</w:t>
      </w:r>
      <w:proofErr w:type="spellStart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Потяните</w:t>
      </w:r>
      <w:proofErr w:type="spellEnd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за ремень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через отверстие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за ремень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для установки  </w:t>
      </w:r>
      <w:proofErr w:type="gramStart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нужного</w:t>
      </w:r>
      <w:proofErr w:type="gramEnd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металлической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и закрепите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нужного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между основной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пряжки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с помощью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и вспомогательной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частями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липучки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</w:t>
      </w:r>
    </w:p>
    <w:p w:rsid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                         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0"/>
          <w:szCs w:val="20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Пример 2</w:t>
      </w:r>
      <w:proofErr w:type="gramStart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</w:t>
      </w:r>
      <w:r w:rsidR="002D4C92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</w:t>
      </w:r>
      <w:r w:rsidR="007332EC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Pr="00865943">
        <w:rPr>
          <w:rFonts w:ascii="Times New Roman" w:eastAsia="Batang" w:hAnsi="Times New Roman" w:cs="Times New Roman"/>
          <w:bCs/>
          <w:sz w:val="20"/>
          <w:szCs w:val="20"/>
          <w:lang w:eastAsia="ko-KR"/>
        </w:rPr>
        <w:t>П</w:t>
      </w:r>
      <w:proofErr w:type="gramEnd"/>
      <w:r w:rsidRPr="00865943">
        <w:rPr>
          <w:rFonts w:ascii="Times New Roman" w:eastAsia="Batang" w:hAnsi="Times New Roman" w:cs="Times New Roman"/>
          <w:bCs/>
          <w:sz w:val="20"/>
          <w:szCs w:val="20"/>
          <w:lang w:eastAsia="ko-KR"/>
        </w:rPr>
        <w:t xml:space="preserve">оступайте следующим образом, если у Вас не получилось надеть ремень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Пропустите ремень</w:t>
      </w:r>
      <w:proofErr w:type="gramStart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="007332EC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</w:t>
      </w:r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С</w:t>
      </w:r>
      <w:proofErr w:type="gramEnd"/>
      <w:r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ложите и вытяните пояс назад и </w:t>
      </w:r>
    </w:p>
    <w:p w:rsidR="00865943" w:rsidRPr="00865943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через отверстие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зафиксируйте на </w:t>
      </w:r>
      <w:proofErr w:type="gramStart"/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основной</w:t>
      </w:r>
      <w:proofErr w:type="gramEnd"/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и </w:t>
      </w:r>
    </w:p>
    <w:p w:rsidR="00865943" w:rsidRPr="00865943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 металлической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вспомогательной части с помощью </w:t>
      </w:r>
    </w:p>
    <w:p w:rsidR="00865943" w:rsidRPr="00865943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пряжке        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    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липучки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7332EC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865943" w:rsidRPr="00865943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Регулируйте ремень </w:t>
      </w:r>
    </w:p>
    <w:p w:rsidR="00865943" w:rsidRPr="00865943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   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для достижения </w:t>
      </w:r>
    </w:p>
    <w:p w:rsidR="00865943" w:rsidRPr="00865943" w:rsidRDefault="007332EC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  </w:t>
      </w:r>
      <w:r w:rsidR="00865943" w:rsidRPr="00865943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желаемого расстояния </w:t>
      </w:r>
    </w:p>
    <w:p w:rsidR="00865943" w:rsidRPr="00865943" w:rsidRDefault="00865943" w:rsidP="00865943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BB6DF7">
        <w:rPr>
          <w:b/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D8CABC4" wp14:editId="18A681DB">
            <wp:simplePos x="0" y="0"/>
            <wp:positionH relativeFrom="column">
              <wp:posOffset>-641985</wp:posOffset>
            </wp:positionH>
            <wp:positionV relativeFrom="paragraph">
              <wp:posOffset>-307975</wp:posOffset>
            </wp:positionV>
            <wp:extent cx="7487920" cy="11415395"/>
            <wp:effectExtent l="0" t="0" r="0" b="0"/>
            <wp:wrapNone/>
            <wp:docPr id="29" name="Рисунок 29" descr="C:\Users\PC1\Desktop\FreeM Manual Eng\РИСУНКИ\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FreeM Manual Eng\РИСУНКИ\стр 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14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       </w:t>
      </w:r>
      <w:r w:rsidRPr="00BB6DF7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В случае отдельного использования накладок </w:t>
      </w: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(Бедро, Голень, Руки, и т.д.) </w:t>
      </w: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proofErr w:type="gramStart"/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Закрепите каждый ремень основной и вспомогательной частей на бедрах или голенях и затем соедините их с помощью провода. </w:t>
      </w:r>
      <w:proofErr w:type="gramEnd"/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     </w:t>
      </w:r>
      <w:r w:rsidRPr="00BB6DF7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Пример </w:t>
      </w: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          </w:t>
      </w:r>
      <w:r w:rsidRPr="00BB6DF7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 xml:space="preserve">В случае использования на руке </w:t>
      </w: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Приложите основную часть к шее или плечу </w:t>
      </w:r>
      <w:proofErr w:type="gramStart"/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там</w:t>
      </w:r>
      <w:proofErr w:type="gramEnd"/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где Вы не можете их закрепить ремнем </w:t>
      </w: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1                                               2                                                        3    </w:t>
      </w: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1.</w:t>
      </w:r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Приложите металлическую пряжку ремня к основной части и проденьте ремень через отверстие пряжки</w:t>
      </w: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2.</w:t>
      </w:r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Сверните и вытащите назад ремень и зафиксируйте липучкой</w:t>
      </w: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3.</w:t>
      </w:r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Возьмите основную часть изнутри сложенного ремня и приложите к месту массажа. </w:t>
      </w: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</w:t>
      </w: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</w:t>
      </w:r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Пример</w:t>
      </w:r>
      <w:r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                                   </w:t>
      </w:r>
      <w:r w:rsidRPr="00BB6DF7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 xml:space="preserve">Спецификация </w:t>
      </w:r>
    </w:p>
    <w:tbl>
      <w:tblPr>
        <w:tblStyle w:val="a5"/>
        <w:tblpPr w:leftFromText="180" w:rightFromText="180" w:vertAnchor="text" w:horzAnchor="margin" w:tblpXSpec="right" w:tblpY="189"/>
        <w:tblW w:w="0" w:type="auto"/>
        <w:tblLook w:val="01E0" w:firstRow="1" w:lastRow="1" w:firstColumn="1" w:lastColumn="1" w:noHBand="0" w:noVBand="0"/>
      </w:tblPr>
      <w:tblGrid>
        <w:gridCol w:w="1684"/>
        <w:gridCol w:w="1217"/>
        <w:gridCol w:w="1260"/>
        <w:gridCol w:w="2299"/>
      </w:tblGrid>
      <w:tr w:rsidR="00BB6DF7" w:rsidRPr="00BB6DF7" w:rsidTr="00BB6DF7">
        <w:tc>
          <w:tcPr>
            <w:tcW w:w="1684" w:type="dxa"/>
          </w:tcPr>
          <w:p w:rsidR="00BB6DF7" w:rsidRPr="00BB6DF7" w:rsidRDefault="00BB6DF7" w:rsidP="00BB6DF7">
            <w:pPr>
              <w:rPr>
                <w:b/>
                <w:bCs/>
                <w:sz w:val="24"/>
                <w:szCs w:val="24"/>
                <w:lang w:eastAsia="ko-KR"/>
              </w:rPr>
            </w:pPr>
            <w:proofErr w:type="spellStart"/>
            <w:r w:rsidRPr="00BB6DF7">
              <w:rPr>
                <w:b/>
                <w:bCs/>
                <w:sz w:val="24"/>
                <w:szCs w:val="24"/>
                <w:lang w:eastAsia="ko-KR"/>
              </w:rPr>
              <w:t>Наменование</w:t>
            </w:r>
            <w:proofErr w:type="spellEnd"/>
          </w:p>
        </w:tc>
        <w:tc>
          <w:tcPr>
            <w:tcW w:w="1217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val="en-US" w:eastAsia="ko-KR"/>
              </w:rPr>
            </w:pPr>
            <w:r w:rsidRPr="00BB6DF7">
              <w:rPr>
                <w:bCs/>
                <w:sz w:val="24"/>
                <w:szCs w:val="24"/>
                <w:lang w:val="en-US" w:eastAsia="ko-KR"/>
              </w:rPr>
              <w:t>FREE M</w:t>
            </w:r>
          </w:p>
        </w:tc>
        <w:tc>
          <w:tcPr>
            <w:tcW w:w="1260" w:type="dxa"/>
          </w:tcPr>
          <w:p w:rsidR="00BB6DF7" w:rsidRPr="00BB6DF7" w:rsidRDefault="00BB6DF7" w:rsidP="00BB6DF7">
            <w:pPr>
              <w:rPr>
                <w:b/>
                <w:bCs/>
                <w:sz w:val="24"/>
                <w:szCs w:val="24"/>
                <w:lang w:eastAsia="ko-KR"/>
              </w:rPr>
            </w:pPr>
            <w:r w:rsidRPr="00BB6DF7">
              <w:rPr>
                <w:b/>
                <w:bCs/>
                <w:sz w:val="24"/>
                <w:szCs w:val="24"/>
                <w:lang w:eastAsia="ko-KR"/>
              </w:rPr>
              <w:t>Питание</w:t>
            </w:r>
          </w:p>
        </w:tc>
        <w:tc>
          <w:tcPr>
            <w:tcW w:w="2299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  <w:r w:rsidRPr="00BB6DF7">
              <w:rPr>
                <w:bCs/>
                <w:sz w:val="24"/>
                <w:szCs w:val="24"/>
                <w:lang w:val="en-US" w:eastAsia="ko-KR"/>
              </w:rPr>
              <w:t>AC100-240 В,</w:t>
            </w:r>
            <w:r w:rsidRPr="00BB6DF7">
              <w:rPr>
                <w:bCs/>
                <w:sz w:val="24"/>
                <w:szCs w:val="24"/>
                <w:lang w:eastAsia="ko-KR"/>
              </w:rPr>
              <w:t xml:space="preserve"> 50 Гц</w:t>
            </w:r>
          </w:p>
        </w:tc>
      </w:tr>
      <w:tr w:rsidR="00BB6DF7" w:rsidRPr="00BB6DF7" w:rsidTr="00BB6DF7">
        <w:tc>
          <w:tcPr>
            <w:tcW w:w="1684" w:type="dxa"/>
          </w:tcPr>
          <w:p w:rsidR="00BB6DF7" w:rsidRPr="00BB6DF7" w:rsidRDefault="00BB6DF7" w:rsidP="00BB6DF7">
            <w:pPr>
              <w:rPr>
                <w:b/>
                <w:bCs/>
                <w:sz w:val="24"/>
                <w:szCs w:val="24"/>
                <w:lang w:eastAsia="ko-KR"/>
              </w:rPr>
            </w:pPr>
            <w:r w:rsidRPr="00BB6DF7">
              <w:rPr>
                <w:b/>
                <w:bCs/>
                <w:sz w:val="24"/>
                <w:szCs w:val="24"/>
                <w:lang w:eastAsia="ko-KR"/>
              </w:rPr>
              <w:t>Модель</w:t>
            </w:r>
          </w:p>
        </w:tc>
        <w:tc>
          <w:tcPr>
            <w:tcW w:w="1217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val="en-US" w:eastAsia="ko-KR"/>
              </w:rPr>
            </w:pPr>
            <w:r w:rsidRPr="00BB6DF7">
              <w:rPr>
                <w:bCs/>
                <w:sz w:val="24"/>
                <w:szCs w:val="24"/>
                <w:lang w:val="en-US" w:eastAsia="ko-KR"/>
              </w:rPr>
              <w:t>MK-207</w:t>
            </w:r>
          </w:p>
        </w:tc>
        <w:tc>
          <w:tcPr>
            <w:tcW w:w="1260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  <w:r w:rsidRPr="00BB6DF7">
              <w:rPr>
                <w:bCs/>
                <w:sz w:val="24"/>
                <w:szCs w:val="24"/>
                <w:lang w:eastAsia="ko-KR"/>
              </w:rPr>
              <w:t xml:space="preserve">Вес </w:t>
            </w:r>
          </w:p>
        </w:tc>
        <w:tc>
          <w:tcPr>
            <w:tcW w:w="2299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  <w:smartTag w:uri="urn:schemas-microsoft-com:office:smarttags" w:element="metricconverter">
              <w:smartTagPr>
                <w:attr w:name="ProductID" w:val="1.93 кг"/>
              </w:smartTagPr>
              <w:r w:rsidRPr="00BB6DF7">
                <w:rPr>
                  <w:bCs/>
                  <w:sz w:val="24"/>
                  <w:szCs w:val="24"/>
                  <w:lang w:eastAsia="ko-KR"/>
                </w:rPr>
                <w:t>1.93 кг</w:t>
              </w:r>
            </w:smartTag>
          </w:p>
        </w:tc>
      </w:tr>
      <w:tr w:rsidR="00BB6DF7" w:rsidRPr="00BB6DF7" w:rsidTr="00BB6DF7">
        <w:tc>
          <w:tcPr>
            <w:tcW w:w="1684" w:type="dxa"/>
          </w:tcPr>
          <w:p w:rsidR="00BB6DF7" w:rsidRPr="00BB6DF7" w:rsidRDefault="00BB6DF7" w:rsidP="00BB6DF7">
            <w:pPr>
              <w:rPr>
                <w:b/>
                <w:bCs/>
                <w:sz w:val="24"/>
                <w:szCs w:val="24"/>
                <w:lang w:eastAsia="ko-KR"/>
              </w:rPr>
            </w:pPr>
            <w:r w:rsidRPr="00BB6DF7">
              <w:rPr>
                <w:b/>
                <w:bCs/>
                <w:sz w:val="24"/>
                <w:szCs w:val="24"/>
                <w:lang w:eastAsia="ko-KR"/>
              </w:rPr>
              <w:t>Потребление</w:t>
            </w:r>
          </w:p>
        </w:tc>
        <w:tc>
          <w:tcPr>
            <w:tcW w:w="1217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  <w:r w:rsidRPr="00BB6DF7">
              <w:rPr>
                <w:bCs/>
                <w:sz w:val="24"/>
                <w:szCs w:val="24"/>
                <w:lang w:val="en-US" w:eastAsia="ko-KR"/>
              </w:rPr>
              <w:t xml:space="preserve">25 </w:t>
            </w:r>
            <w:proofErr w:type="spellStart"/>
            <w:r w:rsidRPr="00BB6DF7">
              <w:rPr>
                <w:bCs/>
                <w:sz w:val="24"/>
                <w:szCs w:val="24"/>
                <w:lang w:val="en-US" w:eastAsia="ko-KR"/>
              </w:rPr>
              <w:t>Вт</w:t>
            </w:r>
            <w:proofErr w:type="spellEnd"/>
          </w:p>
        </w:tc>
        <w:tc>
          <w:tcPr>
            <w:tcW w:w="1260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</w:p>
        </w:tc>
        <w:tc>
          <w:tcPr>
            <w:tcW w:w="2299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</w:p>
        </w:tc>
      </w:tr>
      <w:tr w:rsidR="00BB6DF7" w:rsidRPr="00BB6DF7" w:rsidTr="00BB6DF7">
        <w:tc>
          <w:tcPr>
            <w:tcW w:w="1684" w:type="dxa"/>
          </w:tcPr>
          <w:p w:rsidR="00BB6DF7" w:rsidRPr="00BB6DF7" w:rsidRDefault="00BB6DF7" w:rsidP="00BB6DF7">
            <w:pPr>
              <w:rPr>
                <w:b/>
                <w:bCs/>
                <w:sz w:val="24"/>
                <w:szCs w:val="24"/>
                <w:lang w:eastAsia="ko-KR"/>
              </w:rPr>
            </w:pPr>
            <w:r w:rsidRPr="00BB6DF7">
              <w:rPr>
                <w:b/>
                <w:bCs/>
                <w:sz w:val="24"/>
                <w:szCs w:val="24"/>
                <w:lang w:eastAsia="ko-KR"/>
              </w:rPr>
              <w:t>Потребление в режиме ожидания</w:t>
            </w:r>
          </w:p>
        </w:tc>
        <w:tc>
          <w:tcPr>
            <w:tcW w:w="1217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  <w:r w:rsidRPr="00BB6DF7">
              <w:rPr>
                <w:bCs/>
                <w:sz w:val="24"/>
                <w:szCs w:val="24"/>
                <w:lang w:eastAsia="ko-KR"/>
              </w:rPr>
              <w:t>1.7 Вт</w:t>
            </w:r>
          </w:p>
        </w:tc>
        <w:tc>
          <w:tcPr>
            <w:tcW w:w="1260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</w:p>
        </w:tc>
        <w:tc>
          <w:tcPr>
            <w:tcW w:w="2299" w:type="dxa"/>
          </w:tcPr>
          <w:p w:rsidR="00BB6DF7" w:rsidRPr="00BB6DF7" w:rsidRDefault="00BB6DF7" w:rsidP="00BB6DF7">
            <w:pPr>
              <w:rPr>
                <w:bCs/>
                <w:sz w:val="24"/>
                <w:szCs w:val="24"/>
                <w:lang w:eastAsia="ko-KR"/>
              </w:rPr>
            </w:pPr>
          </w:p>
        </w:tc>
      </w:tr>
    </w:tbl>
    <w:p w:rsidR="00BB6DF7" w:rsidRPr="00BB6DF7" w:rsidRDefault="00BB6DF7" w:rsidP="00BB6DF7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557A24" w:rsidRPr="007324FE" w:rsidRDefault="00557A24" w:rsidP="007324FE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137D51" w:rsidRPr="00137D51" w:rsidRDefault="00137D51" w:rsidP="00137D51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2F780D" w:rsidRPr="00137D51" w:rsidRDefault="002F780D" w:rsidP="00B450BC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B450BC" w:rsidRPr="00B450BC" w:rsidRDefault="00B450BC" w:rsidP="00F14869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sectPr w:rsidR="00B450BC" w:rsidRPr="00B45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1DA4"/>
    <w:multiLevelType w:val="hybridMultilevel"/>
    <w:tmpl w:val="8D768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E5939"/>
    <w:multiLevelType w:val="hybridMultilevel"/>
    <w:tmpl w:val="2DD81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B15F32"/>
    <w:multiLevelType w:val="hybridMultilevel"/>
    <w:tmpl w:val="987C3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0A9"/>
    <w:rsid w:val="00091D54"/>
    <w:rsid w:val="00137D51"/>
    <w:rsid w:val="00142517"/>
    <w:rsid w:val="002D4C92"/>
    <w:rsid w:val="002F780D"/>
    <w:rsid w:val="004B7570"/>
    <w:rsid w:val="00557A24"/>
    <w:rsid w:val="0057270A"/>
    <w:rsid w:val="005C5BCA"/>
    <w:rsid w:val="007324FE"/>
    <w:rsid w:val="007332EC"/>
    <w:rsid w:val="00865943"/>
    <w:rsid w:val="008C77D1"/>
    <w:rsid w:val="009860A9"/>
    <w:rsid w:val="009E709F"/>
    <w:rsid w:val="00A14DDA"/>
    <w:rsid w:val="00A362AE"/>
    <w:rsid w:val="00B450BC"/>
    <w:rsid w:val="00BA4CC9"/>
    <w:rsid w:val="00BB6DF7"/>
    <w:rsid w:val="00C03308"/>
    <w:rsid w:val="00EB7807"/>
    <w:rsid w:val="00F14869"/>
    <w:rsid w:val="00F7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A9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B6DF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A9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B6DF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14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10</cp:revision>
  <dcterms:created xsi:type="dcterms:W3CDTF">2012-10-19T10:56:00Z</dcterms:created>
  <dcterms:modified xsi:type="dcterms:W3CDTF">2012-11-02T08:01:00Z</dcterms:modified>
</cp:coreProperties>
</file>