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0B10A" w14:textId="77777777" w:rsidR="00986834" w:rsidRPr="002F1C7B" w:rsidRDefault="00986834" w:rsidP="004A4B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F1C7B">
        <w:rPr>
          <w:rFonts w:ascii="Times New Roman" w:hAnsi="Times New Roman"/>
          <w:b/>
          <w:sz w:val="28"/>
          <w:szCs w:val="28"/>
        </w:rPr>
        <w:t xml:space="preserve">Информационное письмо </w:t>
      </w:r>
    </w:p>
    <w:p w14:paraId="05948E0D" w14:textId="3EF2667C" w:rsidR="00986834" w:rsidRPr="002F1C7B" w:rsidRDefault="00986834" w:rsidP="004A4B10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2F1C7B">
        <w:rPr>
          <w:b/>
          <w:sz w:val="28"/>
          <w:szCs w:val="28"/>
        </w:rPr>
        <w:t xml:space="preserve">по </w:t>
      </w:r>
      <w:r w:rsidR="001A08FD" w:rsidRPr="002F1C7B">
        <w:rPr>
          <w:b/>
          <w:sz w:val="28"/>
          <w:szCs w:val="28"/>
        </w:rPr>
        <w:t>межрегиональн</w:t>
      </w:r>
      <w:r w:rsidR="001C18FE" w:rsidRPr="002F1C7B">
        <w:rPr>
          <w:b/>
          <w:sz w:val="28"/>
          <w:szCs w:val="28"/>
        </w:rPr>
        <w:t>ым</w:t>
      </w:r>
      <w:r w:rsidR="001A08FD" w:rsidRPr="002F1C7B">
        <w:rPr>
          <w:b/>
          <w:sz w:val="28"/>
          <w:szCs w:val="28"/>
        </w:rPr>
        <w:t xml:space="preserve"> </w:t>
      </w:r>
      <w:r w:rsidR="001C18FE" w:rsidRPr="002F1C7B">
        <w:rPr>
          <w:b/>
          <w:sz w:val="28"/>
          <w:szCs w:val="28"/>
        </w:rPr>
        <w:t>соревнованиям по тхэквондо ВТФ, посвященным памяти Ю.В.</w:t>
      </w:r>
      <w:r w:rsidR="002F1C7B" w:rsidRPr="002F1C7B">
        <w:rPr>
          <w:b/>
          <w:sz w:val="28"/>
          <w:szCs w:val="28"/>
        </w:rPr>
        <w:t xml:space="preserve"> </w:t>
      </w:r>
      <w:proofErr w:type="spellStart"/>
      <w:r w:rsidR="002F1C7B" w:rsidRPr="002F1C7B">
        <w:rPr>
          <w:b/>
          <w:sz w:val="28"/>
          <w:szCs w:val="28"/>
        </w:rPr>
        <w:t>Телкова</w:t>
      </w:r>
      <w:proofErr w:type="spellEnd"/>
      <w:r w:rsidR="001C18FE" w:rsidRPr="002F1C7B">
        <w:rPr>
          <w:b/>
          <w:sz w:val="28"/>
          <w:szCs w:val="28"/>
        </w:rPr>
        <w:t xml:space="preserve"> </w:t>
      </w:r>
    </w:p>
    <w:p w14:paraId="7F147C26" w14:textId="266F4C67" w:rsidR="00C264E9" w:rsidRPr="002F1C7B" w:rsidRDefault="00C264E9" w:rsidP="00C264E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F1C7B">
        <w:rPr>
          <w:rFonts w:ascii="Times New Roman" w:hAnsi="Times New Roman"/>
          <w:sz w:val="24"/>
          <w:szCs w:val="24"/>
        </w:rPr>
        <w:t>Уважаемые коллеги</w:t>
      </w:r>
      <w:r w:rsidR="002F1C7B" w:rsidRPr="002F1C7B">
        <w:rPr>
          <w:rFonts w:ascii="Times New Roman" w:hAnsi="Times New Roman"/>
          <w:sz w:val="24"/>
          <w:szCs w:val="24"/>
        </w:rPr>
        <w:t>!</w:t>
      </w:r>
    </w:p>
    <w:p w14:paraId="4B34A3B1" w14:textId="2FD0DC51" w:rsidR="00C264E9" w:rsidRPr="002F1C7B" w:rsidRDefault="00C264E9" w:rsidP="00C264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1C7B">
        <w:rPr>
          <w:rFonts w:ascii="Times New Roman" w:hAnsi="Times New Roman"/>
          <w:sz w:val="24"/>
          <w:szCs w:val="24"/>
        </w:rPr>
        <w:tab/>
        <w:t xml:space="preserve">05-07 марта 2024 года в г. Воронеж проводится ежегодный Межрегиональный </w:t>
      </w:r>
      <w:proofErr w:type="gramStart"/>
      <w:r w:rsidRPr="002F1C7B">
        <w:rPr>
          <w:rFonts w:ascii="Times New Roman" w:hAnsi="Times New Roman"/>
          <w:sz w:val="24"/>
          <w:szCs w:val="24"/>
        </w:rPr>
        <w:t>турнир</w:t>
      </w:r>
      <w:proofErr w:type="gramEnd"/>
      <w:r w:rsidRPr="002F1C7B">
        <w:rPr>
          <w:rFonts w:ascii="Times New Roman" w:hAnsi="Times New Roman"/>
          <w:sz w:val="24"/>
          <w:szCs w:val="24"/>
        </w:rPr>
        <w:t xml:space="preserve"> посвященный памяти Ю.В. </w:t>
      </w:r>
      <w:proofErr w:type="spellStart"/>
      <w:r w:rsidRPr="002F1C7B">
        <w:rPr>
          <w:rFonts w:ascii="Times New Roman" w:hAnsi="Times New Roman"/>
          <w:sz w:val="24"/>
          <w:szCs w:val="24"/>
        </w:rPr>
        <w:t>Телкова</w:t>
      </w:r>
      <w:proofErr w:type="spellEnd"/>
      <w:r w:rsidRPr="002F1C7B">
        <w:rPr>
          <w:rFonts w:ascii="Times New Roman" w:hAnsi="Times New Roman"/>
          <w:sz w:val="24"/>
          <w:szCs w:val="24"/>
        </w:rPr>
        <w:t>.</w:t>
      </w:r>
    </w:p>
    <w:p w14:paraId="7B882496" w14:textId="3D57FDD7" w:rsidR="00C264E9" w:rsidRPr="002F1C7B" w:rsidRDefault="00C264E9" w:rsidP="00235FA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F1C7B">
        <w:rPr>
          <w:rFonts w:ascii="Times New Roman" w:hAnsi="Times New Roman"/>
          <w:sz w:val="24"/>
          <w:szCs w:val="24"/>
        </w:rPr>
        <w:t>Соревнования проводятся в следующих возрастных категориях:</w:t>
      </w:r>
    </w:p>
    <w:p w14:paraId="519E04A7" w14:textId="56E22951" w:rsidR="00C264E9" w:rsidRPr="002F1C7B" w:rsidRDefault="002F1C7B" w:rsidP="00C264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58156701"/>
      <w:r>
        <w:rPr>
          <w:rFonts w:ascii="Times New Roman" w:hAnsi="Times New Roman"/>
          <w:sz w:val="24"/>
          <w:szCs w:val="24"/>
        </w:rPr>
        <w:t>Поединки</w:t>
      </w:r>
      <w:r w:rsidR="00C264E9" w:rsidRPr="002F1C7B">
        <w:rPr>
          <w:rFonts w:ascii="Times New Roman" w:hAnsi="Times New Roman"/>
          <w:sz w:val="24"/>
          <w:szCs w:val="24"/>
        </w:rPr>
        <w:t>: Юниоры и юниорки 2007-2009 г.р., юноши и девушки 2010-2012 г.р.</w:t>
      </w:r>
    </w:p>
    <w:p w14:paraId="170EAD57" w14:textId="333EEBD3" w:rsidR="00C264E9" w:rsidRPr="002F1C7B" w:rsidRDefault="00C264E9" w:rsidP="00C264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1C7B">
        <w:rPr>
          <w:rFonts w:ascii="Times New Roman" w:hAnsi="Times New Roman"/>
          <w:sz w:val="24"/>
          <w:szCs w:val="24"/>
        </w:rPr>
        <w:t xml:space="preserve">Соревнования по </w:t>
      </w:r>
      <w:proofErr w:type="spellStart"/>
      <w:r w:rsidRPr="002F1C7B">
        <w:rPr>
          <w:rFonts w:ascii="Times New Roman" w:hAnsi="Times New Roman"/>
          <w:sz w:val="24"/>
          <w:szCs w:val="24"/>
        </w:rPr>
        <w:t>Пхумсе</w:t>
      </w:r>
      <w:proofErr w:type="spellEnd"/>
      <w:r w:rsidRPr="002F1C7B">
        <w:rPr>
          <w:rFonts w:ascii="Times New Roman" w:hAnsi="Times New Roman"/>
          <w:sz w:val="24"/>
          <w:szCs w:val="24"/>
        </w:rPr>
        <w:t>: Юниоры и юниорки 2007-2009 г.р., юноши и девушки 2010-2012 г.р., фристайл юноши и девушки 2007-201</w:t>
      </w:r>
      <w:r w:rsidR="00184055" w:rsidRPr="002F1C7B">
        <w:rPr>
          <w:rFonts w:ascii="Times New Roman" w:hAnsi="Times New Roman"/>
          <w:sz w:val="24"/>
          <w:szCs w:val="24"/>
        </w:rPr>
        <w:t>2</w:t>
      </w:r>
      <w:r w:rsidRPr="002F1C7B">
        <w:rPr>
          <w:rFonts w:ascii="Times New Roman" w:hAnsi="Times New Roman"/>
          <w:sz w:val="24"/>
          <w:szCs w:val="24"/>
        </w:rPr>
        <w:t xml:space="preserve"> г.р.</w:t>
      </w:r>
    </w:p>
    <w:bookmarkEnd w:id="0"/>
    <w:p w14:paraId="4639B199" w14:textId="11002D7D" w:rsidR="00C264E9" w:rsidRPr="002F1C7B" w:rsidRDefault="00C264E9" w:rsidP="00C264E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F1C7B">
        <w:rPr>
          <w:rFonts w:ascii="Times New Roman" w:hAnsi="Times New Roman"/>
          <w:sz w:val="24"/>
          <w:szCs w:val="24"/>
        </w:rPr>
        <w:t>В рамках ме</w:t>
      </w:r>
      <w:r w:rsidR="00184055" w:rsidRPr="002F1C7B">
        <w:rPr>
          <w:rFonts w:ascii="Times New Roman" w:hAnsi="Times New Roman"/>
          <w:sz w:val="24"/>
          <w:szCs w:val="24"/>
        </w:rPr>
        <w:t>жрегионального турнира, в возрастной категории Юниоры и юниорки 2007-2009 г.р. (</w:t>
      </w:r>
      <w:proofErr w:type="spellStart"/>
      <w:r w:rsidR="00184055" w:rsidRPr="002F1C7B">
        <w:rPr>
          <w:rFonts w:ascii="Times New Roman" w:hAnsi="Times New Roman"/>
          <w:sz w:val="24"/>
          <w:szCs w:val="24"/>
        </w:rPr>
        <w:t>керуги</w:t>
      </w:r>
      <w:proofErr w:type="spellEnd"/>
      <w:r w:rsidR="00184055" w:rsidRPr="002F1C7B">
        <w:rPr>
          <w:rFonts w:ascii="Times New Roman" w:hAnsi="Times New Roman"/>
          <w:sz w:val="24"/>
          <w:szCs w:val="24"/>
        </w:rPr>
        <w:t xml:space="preserve">),   будет </w:t>
      </w:r>
      <w:proofErr w:type="gramStart"/>
      <w:r w:rsidR="00184055" w:rsidRPr="002F1C7B">
        <w:rPr>
          <w:rFonts w:ascii="Times New Roman" w:hAnsi="Times New Roman"/>
          <w:sz w:val="24"/>
          <w:szCs w:val="24"/>
        </w:rPr>
        <w:t>проводится</w:t>
      </w:r>
      <w:proofErr w:type="gramEnd"/>
      <w:r w:rsidR="00184055" w:rsidRPr="002F1C7B">
        <w:rPr>
          <w:rFonts w:ascii="Times New Roman" w:hAnsi="Times New Roman"/>
          <w:sz w:val="24"/>
          <w:szCs w:val="24"/>
        </w:rPr>
        <w:t xml:space="preserve"> </w:t>
      </w:r>
      <w:r w:rsidR="00184055" w:rsidRPr="002F1C7B">
        <w:rPr>
          <w:rFonts w:ascii="Times New Roman" w:hAnsi="Times New Roman"/>
          <w:sz w:val="24"/>
          <w:szCs w:val="24"/>
          <w:lang w:val="en-US"/>
        </w:rPr>
        <w:t>II</w:t>
      </w:r>
      <w:r w:rsidR="00184055" w:rsidRPr="002F1C7B">
        <w:rPr>
          <w:rFonts w:ascii="Times New Roman" w:hAnsi="Times New Roman"/>
          <w:sz w:val="24"/>
          <w:szCs w:val="24"/>
        </w:rPr>
        <w:t xml:space="preserve"> этап </w:t>
      </w:r>
      <w:r w:rsidR="00184055" w:rsidRPr="002F1C7B">
        <w:rPr>
          <w:rFonts w:ascii="Times New Roman" w:hAnsi="Times New Roman"/>
          <w:sz w:val="24"/>
          <w:szCs w:val="24"/>
          <w:lang w:val="en-US"/>
        </w:rPr>
        <w:t>XII</w:t>
      </w:r>
      <w:r w:rsidR="00184055" w:rsidRPr="002F1C7B">
        <w:rPr>
          <w:rFonts w:ascii="Times New Roman" w:hAnsi="Times New Roman"/>
          <w:sz w:val="24"/>
          <w:szCs w:val="24"/>
        </w:rPr>
        <w:t xml:space="preserve"> Спартакиады учащихся России 2024 года (отбор на финал Спартакиады). </w:t>
      </w:r>
    </w:p>
    <w:p w14:paraId="4EDDC21E" w14:textId="77777777" w:rsidR="00184055" w:rsidRPr="00184055" w:rsidRDefault="00184055" w:rsidP="0018405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840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 соревнований в категории </w:t>
      </w:r>
      <w:r w:rsidRPr="0018405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юниоры и юниорки 2007-2009 г.р.</w:t>
      </w:r>
      <w:r w:rsidRPr="001840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допускаются спортсмены ЦЕНТРАЛЬНОГО ФЕДЕРАЛЬНОГО ОКРУГА (от одного региона не более 4-х спортсменов в весовой категории) </w:t>
      </w:r>
      <w:proofErr w:type="gramStart"/>
      <w:r w:rsidRPr="001840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согласно Регламента</w:t>
      </w:r>
      <w:proofErr w:type="gramEnd"/>
      <w:r w:rsidRPr="001840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проведения </w:t>
      </w:r>
      <w:r w:rsidRPr="00184055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</w:t>
      </w:r>
      <w:r w:rsidRPr="001840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этапа </w:t>
      </w:r>
      <w:r w:rsidRPr="00184055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XII</w:t>
      </w:r>
      <w:r w:rsidRPr="001840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Спартакиады учащихся России 2024 года.</w:t>
      </w:r>
    </w:p>
    <w:p w14:paraId="75C3F5D7" w14:textId="666A8B0E" w:rsidR="00184055" w:rsidRPr="002F1C7B" w:rsidRDefault="00184055" w:rsidP="00184055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055">
        <w:rPr>
          <w:rFonts w:ascii="Times New Roman" w:eastAsia="Times New Roman" w:hAnsi="Times New Roman"/>
          <w:sz w:val="24"/>
          <w:szCs w:val="24"/>
          <w:lang w:eastAsia="ru-RU"/>
        </w:rPr>
        <w:t xml:space="preserve">До соревнований в категории </w:t>
      </w:r>
      <w:r w:rsidRPr="002F1C7B">
        <w:rPr>
          <w:rFonts w:ascii="Times New Roman" w:hAnsi="Times New Roman"/>
          <w:sz w:val="24"/>
          <w:szCs w:val="24"/>
        </w:rPr>
        <w:t>юноши и девушки 2010-2012 г.р. д</w:t>
      </w:r>
      <w:r w:rsidRPr="00184055">
        <w:rPr>
          <w:rFonts w:ascii="Times New Roman" w:eastAsia="Times New Roman" w:hAnsi="Times New Roman"/>
          <w:sz w:val="24"/>
          <w:szCs w:val="24"/>
          <w:lang w:eastAsia="ru-RU"/>
        </w:rPr>
        <w:t xml:space="preserve">опускаются спортсмены, входящие в Федерации, аккредитованные Союзом тхэквондо России, согласно </w:t>
      </w:r>
      <w:proofErr w:type="spellStart"/>
      <w:r w:rsidRPr="00184055">
        <w:rPr>
          <w:rFonts w:ascii="Times New Roman" w:eastAsia="Times New Roman" w:hAnsi="Times New Roman"/>
          <w:sz w:val="24"/>
          <w:szCs w:val="24"/>
          <w:lang w:eastAsia="ru-RU"/>
        </w:rPr>
        <w:t>росто</w:t>
      </w:r>
      <w:proofErr w:type="spellEnd"/>
      <w:r w:rsidRPr="00184055">
        <w:rPr>
          <w:rFonts w:ascii="Times New Roman" w:eastAsia="Times New Roman" w:hAnsi="Times New Roman"/>
          <w:sz w:val="24"/>
          <w:szCs w:val="24"/>
          <w:lang w:eastAsia="ru-RU"/>
        </w:rPr>
        <w:t>-весовым категориям.</w:t>
      </w:r>
    </w:p>
    <w:p w14:paraId="01420D7F" w14:textId="559F6B45" w:rsidR="00184055" w:rsidRDefault="00184055" w:rsidP="00184055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055">
        <w:rPr>
          <w:rFonts w:ascii="Times New Roman" w:eastAsia="Times New Roman" w:hAnsi="Times New Roman"/>
          <w:sz w:val="24"/>
          <w:szCs w:val="24"/>
          <w:lang w:eastAsia="ru-RU"/>
        </w:rPr>
        <w:t xml:space="preserve">До соревнований </w:t>
      </w:r>
      <w:r w:rsidRPr="002F1C7B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proofErr w:type="spellStart"/>
      <w:r w:rsidRPr="002F1C7B">
        <w:rPr>
          <w:rFonts w:ascii="Times New Roman" w:eastAsia="Times New Roman" w:hAnsi="Times New Roman"/>
          <w:sz w:val="24"/>
          <w:szCs w:val="24"/>
          <w:lang w:eastAsia="ru-RU"/>
        </w:rPr>
        <w:t>пхумсэ</w:t>
      </w:r>
      <w:proofErr w:type="spellEnd"/>
      <w:r w:rsidRPr="002F1C7B">
        <w:rPr>
          <w:rFonts w:ascii="Times New Roman" w:hAnsi="Times New Roman"/>
          <w:sz w:val="24"/>
          <w:szCs w:val="24"/>
        </w:rPr>
        <w:t xml:space="preserve"> д</w:t>
      </w:r>
      <w:r w:rsidRPr="00184055">
        <w:rPr>
          <w:rFonts w:ascii="Times New Roman" w:eastAsia="Times New Roman" w:hAnsi="Times New Roman"/>
          <w:sz w:val="24"/>
          <w:szCs w:val="24"/>
          <w:lang w:eastAsia="ru-RU"/>
        </w:rPr>
        <w:t>опускаются спортсмены, входящие в Федерации, аккредитованные Союзом тхэквондо России</w:t>
      </w:r>
      <w:r w:rsidRPr="002F1C7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FE329E7" w14:textId="7AE172FE" w:rsidR="002F1C7B" w:rsidRDefault="002F1C7B" w:rsidP="00235FA5">
      <w:pPr>
        <w:spacing w:line="192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Межрегионального турнира также будет проводиться фестиваль, посвященный памяти Ю.В.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Телкова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748CEC9" w14:textId="02DCC27B" w:rsidR="002F1C7B" w:rsidRPr="002F1C7B" w:rsidRDefault="002F1C7B" w:rsidP="00235FA5">
      <w:pPr>
        <w:spacing w:line="19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Поединки</w:t>
      </w:r>
      <w:r w:rsidRPr="002F1C7B">
        <w:rPr>
          <w:rFonts w:ascii="Times New Roman" w:hAnsi="Times New Roman"/>
          <w:sz w:val="24"/>
          <w:szCs w:val="24"/>
        </w:rPr>
        <w:t xml:space="preserve"> : </w:t>
      </w:r>
      <w:bookmarkStart w:id="1" w:name="_Hlk158156737"/>
      <w:bookmarkStart w:id="2" w:name="_Hlk158156828"/>
      <w:r>
        <w:rPr>
          <w:rFonts w:ascii="Times New Roman" w:hAnsi="Times New Roman"/>
          <w:sz w:val="24"/>
          <w:szCs w:val="24"/>
        </w:rPr>
        <w:t>мальчики и девочки</w:t>
      </w:r>
      <w:r w:rsidRPr="002F1C7B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13</w:t>
      </w:r>
      <w:r w:rsidRPr="002F1C7B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14</w:t>
      </w:r>
      <w:r w:rsidRPr="002F1C7B">
        <w:rPr>
          <w:rFonts w:ascii="Times New Roman" w:hAnsi="Times New Roman"/>
          <w:sz w:val="24"/>
          <w:szCs w:val="24"/>
        </w:rPr>
        <w:t xml:space="preserve"> г.р.</w:t>
      </w:r>
      <w:bookmarkEnd w:id="1"/>
      <w:r w:rsidRPr="002F1C7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F1C7B">
        <w:rPr>
          <w:rFonts w:ascii="Times New Roman" w:hAnsi="Times New Roman"/>
          <w:sz w:val="24"/>
          <w:szCs w:val="24"/>
        </w:rPr>
        <w:t>м</w:t>
      </w:r>
      <w:proofErr w:type="gramEnd"/>
      <w:r w:rsidRPr="002F1C7B">
        <w:rPr>
          <w:rFonts w:ascii="Times New Roman" w:hAnsi="Times New Roman"/>
          <w:sz w:val="24"/>
          <w:szCs w:val="24"/>
        </w:rPr>
        <w:t>альчики и девочки 201</w:t>
      </w:r>
      <w:r>
        <w:rPr>
          <w:rFonts w:ascii="Times New Roman" w:hAnsi="Times New Roman"/>
          <w:sz w:val="24"/>
          <w:szCs w:val="24"/>
        </w:rPr>
        <w:t>5</w:t>
      </w:r>
      <w:r w:rsidRPr="002F1C7B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6</w:t>
      </w:r>
      <w:r w:rsidRPr="002F1C7B">
        <w:rPr>
          <w:rFonts w:ascii="Times New Roman" w:hAnsi="Times New Roman"/>
          <w:sz w:val="24"/>
          <w:szCs w:val="24"/>
        </w:rPr>
        <w:t xml:space="preserve"> г.р.</w:t>
      </w:r>
    </w:p>
    <w:bookmarkEnd w:id="2"/>
    <w:p w14:paraId="63A8F287" w14:textId="77777777" w:rsidR="00235FA5" w:rsidRDefault="002F1C7B" w:rsidP="00235FA5">
      <w:pPr>
        <w:spacing w:line="192" w:lineRule="auto"/>
        <w:jc w:val="both"/>
        <w:rPr>
          <w:rFonts w:ascii="Times New Roman" w:hAnsi="Times New Roman"/>
          <w:sz w:val="24"/>
          <w:szCs w:val="24"/>
        </w:rPr>
      </w:pPr>
      <w:r w:rsidRPr="002F1C7B">
        <w:rPr>
          <w:rFonts w:ascii="Times New Roman" w:hAnsi="Times New Roman"/>
          <w:sz w:val="24"/>
          <w:szCs w:val="24"/>
        </w:rPr>
        <w:t xml:space="preserve">Соревнования по </w:t>
      </w:r>
      <w:proofErr w:type="spellStart"/>
      <w:r w:rsidRPr="002F1C7B">
        <w:rPr>
          <w:rFonts w:ascii="Times New Roman" w:hAnsi="Times New Roman"/>
          <w:sz w:val="24"/>
          <w:szCs w:val="24"/>
        </w:rPr>
        <w:t>Пхумсе</w:t>
      </w:r>
      <w:proofErr w:type="spellEnd"/>
      <w:r w:rsidRPr="002F1C7B">
        <w:rPr>
          <w:rFonts w:ascii="Times New Roman" w:hAnsi="Times New Roman"/>
          <w:sz w:val="24"/>
          <w:szCs w:val="24"/>
        </w:rPr>
        <w:t xml:space="preserve">: </w:t>
      </w:r>
    </w:p>
    <w:p w14:paraId="4F31CC3D" w14:textId="5447DAFD" w:rsidR="002F1C7B" w:rsidRPr="002F1C7B" w:rsidRDefault="00235FA5" w:rsidP="00235FA5">
      <w:pPr>
        <w:spacing w:line="192" w:lineRule="auto"/>
        <w:jc w:val="both"/>
        <w:rPr>
          <w:rFonts w:ascii="Times New Roman" w:hAnsi="Times New Roman"/>
          <w:sz w:val="24"/>
          <w:szCs w:val="24"/>
        </w:rPr>
      </w:pPr>
      <w:r w:rsidRPr="00235FA5">
        <w:rPr>
          <w:rFonts w:ascii="Times New Roman" w:hAnsi="Times New Roman"/>
          <w:sz w:val="24"/>
          <w:szCs w:val="24"/>
        </w:rPr>
        <w:t>мальчики и девочки 2013-2014 г.р., мл</w:t>
      </w:r>
      <w:proofErr w:type="gramStart"/>
      <w:r w:rsidRPr="00235FA5">
        <w:rPr>
          <w:rFonts w:ascii="Times New Roman" w:hAnsi="Times New Roman"/>
          <w:sz w:val="24"/>
          <w:szCs w:val="24"/>
        </w:rPr>
        <w:t>.</w:t>
      </w:r>
      <w:proofErr w:type="gramEnd"/>
      <w:r w:rsidRPr="00235F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35FA5">
        <w:rPr>
          <w:rFonts w:ascii="Times New Roman" w:hAnsi="Times New Roman"/>
          <w:sz w:val="24"/>
          <w:szCs w:val="24"/>
        </w:rPr>
        <w:t>м</w:t>
      </w:r>
      <w:proofErr w:type="gramEnd"/>
      <w:r w:rsidRPr="00235FA5">
        <w:rPr>
          <w:rFonts w:ascii="Times New Roman" w:hAnsi="Times New Roman"/>
          <w:sz w:val="24"/>
          <w:szCs w:val="24"/>
        </w:rPr>
        <w:t>альчики и девочки 2015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5FA5">
        <w:rPr>
          <w:rFonts w:ascii="Times New Roman" w:hAnsi="Times New Roman"/>
          <w:sz w:val="24"/>
          <w:szCs w:val="24"/>
        </w:rPr>
        <w:t>г.р.</w:t>
      </w:r>
      <w:r>
        <w:rPr>
          <w:rFonts w:ascii="Times New Roman" w:hAnsi="Times New Roman"/>
          <w:sz w:val="24"/>
          <w:szCs w:val="24"/>
        </w:rPr>
        <w:t xml:space="preserve"> и младше.</w:t>
      </w:r>
    </w:p>
    <w:p w14:paraId="36057FF2" w14:textId="7422240D" w:rsidR="002F1C7B" w:rsidRDefault="00235FA5" w:rsidP="00235FA5">
      <w:pPr>
        <w:spacing w:line="192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Соревнования на электронной системе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Земита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»: </w:t>
      </w:r>
    </w:p>
    <w:p w14:paraId="66FB1DBB" w14:textId="071C496B" w:rsidR="00235FA5" w:rsidRPr="002F1C7B" w:rsidRDefault="00235FA5" w:rsidP="00235FA5">
      <w:pPr>
        <w:spacing w:line="19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Юноши и девушки 2012 - 2013 г.р., </w:t>
      </w:r>
      <w:r w:rsidRPr="00235FA5">
        <w:rPr>
          <w:rFonts w:ascii="Times New Roman" w:hAnsi="Times New Roman"/>
          <w:sz w:val="24"/>
          <w:szCs w:val="24"/>
        </w:rPr>
        <w:t>мальчики и девочки 2013-2014 г.р., мл</w:t>
      </w:r>
      <w:proofErr w:type="gramStart"/>
      <w:r w:rsidRPr="00235FA5">
        <w:rPr>
          <w:rFonts w:ascii="Times New Roman" w:hAnsi="Times New Roman"/>
          <w:sz w:val="24"/>
          <w:szCs w:val="24"/>
        </w:rPr>
        <w:t>.</w:t>
      </w:r>
      <w:proofErr w:type="gramEnd"/>
      <w:r w:rsidRPr="00235F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35FA5">
        <w:rPr>
          <w:rFonts w:ascii="Times New Roman" w:hAnsi="Times New Roman"/>
          <w:sz w:val="24"/>
          <w:szCs w:val="24"/>
        </w:rPr>
        <w:t>м</w:t>
      </w:r>
      <w:proofErr w:type="gramEnd"/>
      <w:r w:rsidRPr="00235FA5">
        <w:rPr>
          <w:rFonts w:ascii="Times New Roman" w:hAnsi="Times New Roman"/>
          <w:sz w:val="24"/>
          <w:szCs w:val="24"/>
        </w:rPr>
        <w:t>альчики и девочки 2015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5FA5">
        <w:rPr>
          <w:rFonts w:ascii="Times New Roman" w:hAnsi="Times New Roman"/>
          <w:sz w:val="24"/>
          <w:szCs w:val="24"/>
        </w:rPr>
        <w:t>г.р.</w:t>
      </w:r>
      <w:r>
        <w:rPr>
          <w:rFonts w:ascii="Times New Roman" w:hAnsi="Times New Roman"/>
          <w:sz w:val="24"/>
          <w:szCs w:val="24"/>
        </w:rPr>
        <w:t xml:space="preserve"> и младше.</w:t>
      </w:r>
    </w:p>
    <w:p w14:paraId="70ED26A9" w14:textId="77777777" w:rsidR="00C36154" w:rsidRDefault="001A08FD" w:rsidP="00235FA5">
      <w:pPr>
        <w:spacing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1C7B">
        <w:rPr>
          <w:rFonts w:ascii="Times New Roman" w:hAnsi="Times New Roman"/>
          <w:sz w:val="24"/>
          <w:szCs w:val="24"/>
        </w:rPr>
        <w:t xml:space="preserve">Благотворительный стартовый взнос </w:t>
      </w:r>
      <w:r w:rsidR="002F1C7B" w:rsidRPr="002F1C7B">
        <w:rPr>
          <w:rFonts w:ascii="Times New Roman" w:hAnsi="Times New Roman"/>
          <w:sz w:val="24"/>
          <w:szCs w:val="24"/>
        </w:rPr>
        <w:t>составляет</w:t>
      </w:r>
      <w:r w:rsidR="00C36154">
        <w:rPr>
          <w:rFonts w:ascii="Times New Roman" w:hAnsi="Times New Roman"/>
          <w:sz w:val="24"/>
          <w:szCs w:val="24"/>
        </w:rPr>
        <w:t>:</w:t>
      </w:r>
    </w:p>
    <w:p w14:paraId="1A0EBE86" w14:textId="6839500D" w:rsidR="00986834" w:rsidRPr="002F1C7B" w:rsidRDefault="00184055" w:rsidP="00235FA5">
      <w:pPr>
        <w:spacing w:line="19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1C7B">
        <w:rPr>
          <w:rFonts w:ascii="Times New Roman" w:hAnsi="Times New Roman"/>
          <w:sz w:val="24"/>
          <w:szCs w:val="24"/>
        </w:rPr>
        <w:t>3</w:t>
      </w:r>
      <w:r w:rsidR="00C36154">
        <w:rPr>
          <w:rFonts w:ascii="Times New Roman" w:hAnsi="Times New Roman"/>
          <w:sz w:val="24"/>
          <w:szCs w:val="24"/>
        </w:rPr>
        <w:t xml:space="preserve"> </w:t>
      </w:r>
      <w:r w:rsidR="001A08FD" w:rsidRPr="002F1C7B">
        <w:rPr>
          <w:rFonts w:ascii="Times New Roman" w:hAnsi="Times New Roman"/>
          <w:sz w:val="24"/>
          <w:szCs w:val="24"/>
        </w:rPr>
        <w:t>000 рублей</w:t>
      </w:r>
      <w:r w:rsidR="00C3615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36154">
        <w:rPr>
          <w:rFonts w:ascii="Times New Roman" w:hAnsi="Times New Roman"/>
          <w:sz w:val="24"/>
          <w:szCs w:val="24"/>
        </w:rPr>
        <w:t>керуги</w:t>
      </w:r>
      <w:proofErr w:type="spellEnd"/>
      <w:r w:rsidR="00C361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36154">
        <w:rPr>
          <w:rFonts w:ascii="Times New Roman" w:hAnsi="Times New Roman"/>
          <w:sz w:val="24"/>
          <w:szCs w:val="24"/>
        </w:rPr>
        <w:t>пхумсе</w:t>
      </w:r>
      <w:proofErr w:type="spellEnd"/>
      <w:r w:rsidR="00C36154">
        <w:rPr>
          <w:rFonts w:ascii="Times New Roman" w:hAnsi="Times New Roman"/>
          <w:sz w:val="24"/>
          <w:szCs w:val="24"/>
        </w:rPr>
        <w:t>), 2 000 рублей (</w:t>
      </w:r>
      <w:proofErr w:type="spellStart"/>
      <w:r w:rsidR="00C36154">
        <w:rPr>
          <w:rFonts w:ascii="Times New Roman" w:hAnsi="Times New Roman"/>
          <w:sz w:val="24"/>
          <w:szCs w:val="24"/>
        </w:rPr>
        <w:t>земита</w:t>
      </w:r>
      <w:proofErr w:type="spellEnd"/>
      <w:r w:rsidR="00C36154">
        <w:rPr>
          <w:rFonts w:ascii="Times New Roman" w:hAnsi="Times New Roman"/>
          <w:sz w:val="24"/>
          <w:szCs w:val="24"/>
        </w:rPr>
        <w:t>).</w:t>
      </w:r>
    </w:p>
    <w:p w14:paraId="42AFE1DD" w14:textId="2FCF62C9" w:rsidR="00986834" w:rsidRPr="002F1C7B" w:rsidRDefault="00184055" w:rsidP="0098683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F1C7B">
        <w:rPr>
          <w:rFonts w:ascii="Times New Roman" w:hAnsi="Times New Roman"/>
          <w:sz w:val="24"/>
          <w:szCs w:val="24"/>
        </w:rPr>
        <w:t>Благотворительные с</w:t>
      </w:r>
      <w:r w:rsidR="00986834" w:rsidRPr="002F1C7B">
        <w:rPr>
          <w:rFonts w:ascii="Times New Roman" w:hAnsi="Times New Roman"/>
          <w:sz w:val="24"/>
          <w:szCs w:val="24"/>
        </w:rPr>
        <w:t>тартовые взносы расходуются на организацию и проведение соревнований, аренду</w:t>
      </w:r>
      <w:r w:rsidR="004A4B10" w:rsidRPr="002F1C7B">
        <w:rPr>
          <w:rFonts w:ascii="Times New Roman" w:hAnsi="Times New Roman"/>
          <w:sz w:val="24"/>
          <w:szCs w:val="24"/>
        </w:rPr>
        <w:t xml:space="preserve"> системы электронно</w:t>
      </w:r>
      <w:bookmarkStart w:id="3" w:name="_GoBack"/>
      <w:bookmarkEnd w:id="3"/>
      <w:r w:rsidR="004A4B10" w:rsidRPr="002F1C7B">
        <w:rPr>
          <w:rFonts w:ascii="Times New Roman" w:hAnsi="Times New Roman"/>
          <w:sz w:val="24"/>
          <w:szCs w:val="24"/>
        </w:rPr>
        <w:t>го</w:t>
      </w:r>
      <w:r w:rsidR="00986834" w:rsidRPr="002F1C7B">
        <w:rPr>
          <w:rFonts w:ascii="Times New Roman" w:hAnsi="Times New Roman"/>
          <w:sz w:val="24"/>
          <w:szCs w:val="24"/>
        </w:rPr>
        <w:t xml:space="preserve"> судейства, проживание, питание и оплату работы судейской коллегии и обслуживающего персонала.</w:t>
      </w:r>
    </w:p>
    <w:p w14:paraId="04F3A78F" w14:textId="57392929" w:rsidR="00184055" w:rsidRDefault="00184055" w:rsidP="0018405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F1C7B">
        <w:rPr>
          <w:rFonts w:ascii="Times New Roman" w:hAnsi="Times New Roman"/>
          <w:sz w:val="24"/>
          <w:szCs w:val="24"/>
        </w:rPr>
        <w:t>От Благотворительного стартового взноса (</w:t>
      </w:r>
      <w:r w:rsidRPr="002F1C7B">
        <w:rPr>
          <w:rFonts w:ascii="Times New Roman" w:hAnsi="Times New Roman"/>
          <w:i/>
          <w:iCs/>
          <w:sz w:val="24"/>
          <w:szCs w:val="24"/>
        </w:rPr>
        <w:t>при наличии документа подтверждающ</w:t>
      </w:r>
      <w:r w:rsidR="00C86664">
        <w:rPr>
          <w:rFonts w:ascii="Times New Roman" w:hAnsi="Times New Roman"/>
          <w:i/>
          <w:iCs/>
          <w:sz w:val="24"/>
          <w:szCs w:val="24"/>
        </w:rPr>
        <w:t>его</w:t>
      </w:r>
      <w:r w:rsidRPr="002F1C7B">
        <w:rPr>
          <w:rFonts w:ascii="Times New Roman" w:hAnsi="Times New Roman"/>
          <w:i/>
          <w:iCs/>
          <w:sz w:val="24"/>
          <w:szCs w:val="24"/>
        </w:rPr>
        <w:t xml:space="preserve"> право на льготу</w:t>
      </w:r>
      <w:r w:rsidRPr="002F1C7B">
        <w:rPr>
          <w:rFonts w:ascii="Times New Roman" w:hAnsi="Times New Roman"/>
          <w:sz w:val="24"/>
          <w:szCs w:val="24"/>
        </w:rPr>
        <w:t>)</w:t>
      </w:r>
      <w:r w:rsidR="00C86664">
        <w:rPr>
          <w:rFonts w:ascii="Times New Roman" w:hAnsi="Times New Roman"/>
          <w:sz w:val="24"/>
          <w:szCs w:val="24"/>
        </w:rPr>
        <w:t>,</w:t>
      </w:r>
      <w:r w:rsidRPr="002F1C7B">
        <w:rPr>
          <w:rFonts w:ascii="Times New Roman" w:hAnsi="Times New Roman"/>
          <w:sz w:val="24"/>
          <w:szCs w:val="24"/>
        </w:rPr>
        <w:t xml:space="preserve"> освобождаются </w:t>
      </w:r>
      <w:r w:rsidR="002F1C7B" w:rsidRPr="002F1C7B">
        <w:rPr>
          <w:rFonts w:ascii="Times New Roman" w:hAnsi="Times New Roman"/>
          <w:sz w:val="24"/>
          <w:szCs w:val="24"/>
        </w:rPr>
        <w:t>дети участников СВО, дети из многодетных семей.</w:t>
      </w:r>
    </w:p>
    <w:p w14:paraId="5F3FBB86" w14:textId="7234FBE3" w:rsidR="00986834" w:rsidRPr="00DE2B5E" w:rsidRDefault="001A08FD" w:rsidP="0098683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ЗАЯВКИ </w:t>
      </w:r>
      <w:r w:rsidR="00C36154">
        <w:rPr>
          <w:rFonts w:ascii="Times New Roman" w:hAnsi="Times New Roman"/>
          <w:sz w:val="28"/>
          <w:szCs w:val="28"/>
        </w:rPr>
        <w:t>ПОДАЮТСЯ</w:t>
      </w:r>
      <w:r>
        <w:rPr>
          <w:rFonts w:ascii="Times New Roman" w:hAnsi="Times New Roman"/>
          <w:sz w:val="28"/>
          <w:szCs w:val="28"/>
        </w:rPr>
        <w:t xml:space="preserve"> ОТДЕЛЬНО ПО КАЖДОЙ ВОЗРАСТНОЙ ГРУППЕ!!</w:t>
      </w:r>
    </w:p>
    <w:p w14:paraId="360AF767" w14:textId="77777777" w:rsidR="00D96B4E" w:rsidRDefault="00D96B4E"/>
    <w:sectPr w:rsidR="00D96B4E" w:rsidSect="00C36154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60BA2"/>
    <w:multiLevelType w:val="hybridMultilevel"/>
    <w:tmpl w:val="6D8C0B3A"/>
    <w:lvl w:ilvl="0" w:tplc="3FB6B0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34"/>
    <w:rsid w:val="00184055"/>
    <w:rsid w:val="001A08FD"/>
    <w:rsid w:val="001C18FE"/>
    <w:rsid w:val="00235FA5"/>
    <w:rsid w:val="002F1C7B"/>
    <w:rsid w:val="004612B8"/>
    <w:rsid w:val="004A4B10"/>
    <w:rsid w:val="00986834"/>
    <w:rsid w:val="00A16D39"/>
    <w:rsid w:val="00A26548"/>
    <w:rsid w:val="00C264E9"/>
    <w:rsid w:val="00C36154"/>
    <w:rsid w:val="00C86664"/>
    <w:rsid w:val="00D9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12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34"/>
    <w:rPr>
      <w:rFonts w:ascii="Calibri" w:eastAsia="Calibri" w:hAnsi="Calibri" w:cs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986834"/>
    <w:rPr>
      <w:rFonts w:ascii="Calibri" w:eastAsia="Calibri" w:hAnsi="Calibri"/>
      <w:sz w:val="28"/>
      <w:szCs w:val="24"/>
      <w:lang w:eastAsia="ru-RU"/>
    </w:rPr>
  </w:style>
  <w:style w:type="paragraph" w:styleId="a4">
    <w:name w:val="Body Text"/>
    <w:basedOn w:val="a"/>
    <w:link w:val="a3"/>
    <w:rsid w:val="00986834"/>
    <w:pPr>
      <w:spacing w:after="0" w:line="240" w:lineRule="auto"/>
    </w:pPr>
    <w:rPr>
      <w:rFonts w:cstheme="minorBidi"/>
      <w:sz w:val="28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986834"/>
    <w:rPr>
      <w:rFonts w:ascii="Calibri" w:eastAsia="Calibri" w:hAnsi="Calibri" w:cs="Times New Roman"/>
      <w:lang w:eastAsia="ko-KR"/>
    </w:rPr>
  </w:style>
  <w:style w:type="paragraph" w:customStyle="1" w:styleId="Default">
    <w:name w:val="Default"/>
    <w:rsid w:val="004A4B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264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34"/>
    <w:rPr>
      <w:rFonts w:ascii="Calibri" w:eastAsia="Calibri" w:hAnsi="Calibri" w:cs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986834"/>
    <w:rPr>
      <w:rFonts w:ascii="Calibri" w:eastAsia="Calibri" w:hAnsi="Calibri"/>
      <w:sz w:val="28"/>
      <w:szCs w:val="24"/>
      <w:lang w:eastAsia="ru-RU"/>
    </w:rPr>
  </w:style>
  <w:style w:type="paragraph" w:styleId="a4">
    <w:name w:val="Body Text"/>
    <w:basedOn w:val="a"/>
    <w:link w:val="a3"/>
    <w:rsid w:val="00986834"/>
    <w:pPr>
      <w:spacing w:after="0" w:line="240" w:lineRule="auto"/>
    </w:pPr>
    <w:rPr>
      <w:rFonts w:cstheme="minorBidi"/>
      <w:sz w:val="28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986834"/>
    <w:rPr>
      <w:rFonts w:ascii="Calibri" w:eastAsia="Calibri" w:hAnsi="Calibri" w:cs="Times New Roman"/>
      <w:lang w:eastAsia="ko-KR"/>
    </w:rPr>
  </w:style>
  <w:style w:type="paragraph" w:customStyle="1" w:styleId="Default">
    <w:name w:val="Default"/>
    <w:rsid w:val="004A4B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26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Комлева</cp:lastModifiedBy>
  <cp:revision>2</cp:revision>
  <dcterms:created xsi:type="dcterms:W3CDTF">2024-02-12T10:15:00Z</dcterms:created>
  <dcterms:modified xsi:type="dcterms:W3CDTF">2024-02-12T10:15:00Z</dcterms:modified>
</cp:coreProperties>
</file>