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8E62" w14:textId="24C7EF46" w:rsidR="00AC5C0B" w:rsidRPr="00E201C6" w:rsidRDefault="00AC5C0B" w:rsidP="00AC5C0B">
      <w:pPr>
        <w:jc w:val="right"/>
        <w:rPr>
          <w:rFonts w:ascii="Times New Roman" w:hAnsi="Times New Roman" w:cs="Times New Roman"/>
          <w:b/>
          <w:bCs/>
          <w:sz w:val="24"/>
          <w:szCs w:val="24"/>
        </w:rPr>
      </w:pPr>
      <w:r w:rsidRPr="00E201C6">
        <w:rPr>
          <w:rFonts w:ascii="Times New Roman" w:hAnsi="Times New Roman" w:cs="Times New Roman"/>
          <w:b/>
          <w:bCs/>
          <w:sz w:val="24"/>
          <w:szCs w:val="24"/>
        </w:rPr>
        <w:t>Приложение №</w:t>
      </w:r>
      <w:r>
        <w:rPr>
          <w:rFonts w:ascii="Times New Roman" w:hAnsi="Times New Roman" w:cs="Times New Roman"/>
          <w:b/>
          <w:bCs/>
          <w:sz w:val="24"/>
          <w:szCs w:val="24"/>
        </w:rPr>
        <w:t>5</w:t>
      </w:r>
      <w:r w:rsidRPr="00E201C6">
        <w:rPr>
          <w:rFonts w:ascii="Times New Roman" w:hAnsi="Times New Roman" w:cs="Times New Roman"/>
          <w:b/>
          <w:bCs/>
          <w:sz w:val="24"/>
          <w:szCs w:val="24"/>
        </w:rPr>
        <w:t xml:space="preserve"> к Договору Публичной Оферты о реализации товаров дистанционным способом</w:t>
      </w:r>
    </w:p>
    <w:p w14:paraId="4543C886" w14:textId="77777777" w:rsidR="00AC5C0B" w:rsidRPr="00AC5C0B" w:rsidRDefault="00AC5C0B" w:rsidP="00AC5C0B">
      <w:pPr>
        <w:spacing w:after="0"/>
        <w:jc w:val="both"/>
        <w:rPr>
          <w:rFonts w:ascii="Times New Roman" w:hAnsi="Times New Roman" w:cs="Times New Roman"/>
          <w:b/>
          <w:bCs/>
          <w:sz w:val="24"/>
          <w:szCs w:val="24"/>
        </w:rPr>
      </w:pPr>
    </w:p>
    <w:p w14:paraId="02307783" w14:textId="7DB0A64A" w:rsidR="00AC5C0B" w:rsidRDefault="00AC5C0B" w:rsidP="00AC5C0B">
      <w:pPr>
        <w:spacing w:after="0"/>
        <w:jc w:val="center"/>
        <w:rPr>
          <w:rFonts w:ascii="Times New Roman" w:hAnsi="Times New Roman" w:cs="Times New Roman"/>
          <w:b/>
          <w:bCs/>
          <w:sz w:val="28"/>
          <w:szCs w:val="28"/>
        </w:rPr>
      </w:pPr>
      <w:r w:rsidRPr="00AC5C0B">
        <w:rPr>
          <w:rFonts w:ascii="Times New Roman" w:hAnsi="Times New Roman" w:cs="Times New Roman"/>
          <w:b/>
          <w:bCs/>
          <w:sz w:val="28"/>
          <w:szCs w:val="28"/>
        </w:rPr>
        <w:t>Условия обмена и возврата</w:t>
      </w:r>
    </w:p>
    <w:p w14:paraId="7CE85366" w14:textId="77777777" w:rsidR="00AC5C0B" w:rsidRPr="00AC5C0B" w:rsidRDefault="00AC5C0B" w:rsidP="00AC5C0B">
      <w:pPr>
        <w:spacing w:after="0"/>
        <w:jc w:val="center"/>
        <w:rPr>
          <w:rFonts w:ascii="Times New Roman" w:hAnsi="Times New Roman" w:cs="Times New Roman"/>
          <w:b/>
          <w:bCs/>
          <w:sz w:val="28"/>
          <w:szCs w:val="28"/>
        </w:rPr>
      </w:pPr>
    </w:p>
    <w:p w14:paraId="186589A0" w14:textId="77777777" w:rsidR="00AC5C0B" w:rsidRPr="00AC5C0B" w:rsidRDefault="00AC5C0B" w:rsidP="00AC5C0B">
      <w:pPr>
        <w:spacing w:after="0"/>
        <w:ind w:firstLine="851"/>
        <w:jc w:val="both"/>
        <w:rPr>
          <w:rFonts w:ascii="Times New Roman" w:hAnsi="Times New Roman" w:cs="Times New Roman"/>
          <w:sz w:val="24"/>
          <w:szCs w:val="24"/>
        </w:rPr>
      </w:pPr>
      <w:r w:rsidRPr="00AC5C0B">
        <w:rPr>
          <w:rFonts w:ascii="Times New Roman" w:hAnsi="Times New Roman" w:cs="Times New Roman"/>
          <w:sz w:val="24"/>
          <w:szCs w:val="24"/>
        </w:rPr>
        <w:t>Наш интернет-магазин работает в строгом соответствии с </w:t>
      </w:r>
      <w:r w:rsidRPr="00AC5C0B">
        <w:rPr>
          <w:rFonts w:ascii="Times New Roman" w:hAnsi="Times New Roman" w:cs="Times New Roman"/>
          <w:b/>
          <w:bCs/>
          <w:sz w:val="24"/>
          <w:szCs w:val="24"/>
        </w:rPr>
        <w:t>Законом «О защите прав потребителей»</w:t>
      </w:r>
      <w:r w:rsidRPr="00AC5C0B">
        <w:rPr>
          <w:rFonts w:ascii="Times New Roman" w:hAnsi="Times New Roman" w:cs="Times New Roman"/>
          <w:sz w:val="24"/>
          <w:szCs w:val="24"/>
        </w:rPr>
        <w:t>.</w:t>
      </w:r>
    </w:p>
    <w:p w14:paraId="0A5D78FA" w14:textId="77777777" w:rsidR="00AC5C0B" w:rsidRPr="00AC5C0B" w:rsidRDefault="00AC5C0B" w:rsidP="00AC5C0B">
      <w:pPr>
        <w:spacing w:after="0"/>
        <w:ind w:firstLine="851"/>
        <w:jc w:val="both"/>
        <w:rPr>
          <w:rFonts w:ascii="Times New Roman" w:hAnsi="Times New Roman" w:cs="Times New Roman"/>
          <w:sz w:val="24"/>
          <w:szCs w:val="24"/>
        </w:rPr>
      </w:pPr>
      <w:r w:rsidRPr="00AC5C0B">
        <w:rPr>
          <w:rFonts w:ascii="Times New Roman" w:hAnsi="Times New Roman" w:cs="Times New Roman"/>
          <w:sz w:val="24"/>
          <w:szCs w:val="24"/>
        </w:rPr>
        <w:t>Согласно ст. 25 Закона «О защите прав потребителей», вы можете вернуть или обменять товар </w:t>
      </w:r>
      <w:r w:rsidRPr="00AC5C0B">
        <w:rPr>
          <w:rFonts w:ascii="Times New Roman" w:hAnsi="Times New Roman" w:cs="Times New Roman"/>
          <w:b/>
          <w:bCs/>
          <w:sz w:val="24"/>
          <w:szCs w:val="24"/>
        </w:rPr>
        <w:t>надлежащего</w:t>
      </w:r>
      <w:r w:rsidRPr="00AC5C0B">
        <w:rPr>
          <w:rFonts w:ascii="Times New Roman" w:hAnsi="Times New Roman" w:cs="Times New Roman"/>
          <w:sz w:val="24"/>
          <w:szCs w:val="24"/>
        </w:rPr>
        <w:t> качества, приобретённый в розничном магазине, в течение 14 дней, не считая дня покупки.</w:t>
      </w:r>
    </w:p>
    <w:p w14:paraId="3EF6BBA1" w14:textId="77777777" w:rsidR="00AC5C0B" w:rsidRPr="00AC5C0B" w:rsidRDefault="00AC5C0B" w:rsidP="00AC5C0B">
      <w:pPr>
        <w:spacing w:after="0"/>
        <w:ind w:firstLine="851"/>
        <w:jc w:val="both"/>
        <w:rPr>
          <w:rFonts w:ascii="Times New Roman" w:hAnsi="Times New Roman" w:cs="Times New Roman"/>
          <w:sz w:val="24"/>
          <w:szCs w:val="24"/>
        </w:rPr>
      </w:pPr>
      <w:r w:rsidRPr="00AC5C0B">
        <w:rPr>
          <w:rFonts w:ascii="Times New Roman" w:hAnsi="Times New Roman" w:cs="Times New Roman"/>
          <w:sz w:val="24"/>
          <w:szCs w:val="24"/>
        </w:rPr>
        <w:t>Согласно ст. 26.1 Закона «О защите прав потребителей», вы вправе вернуть </w:t>
      </w:r>
      <w:r w:rsidRPr="00AC5C0B">
        <w:rPr>
          <w:rFonts w:ascii="Times New Roman" w:hAnsi="Times New Roman" w:cs="Times New Roman"/>
          <w:b/>
          <w:bCs/>
          <w:sz w:val="24"/>
          <w:szCs w:val="24"/>
        </w:rPr>
        <w:t>любой</w:t>
      </w:r>
      <w:r w:rsidRPr="00AC5C0B">
        <w:rPr>
          <w:rFonts w:ascii="Times New Roman" w:hAnsi="Times New Roman" w:cs="Times New Roman"/>
          <w:sz w:val="24"/>
          <w:szCs w:val="24"/>
        </w:rPr>
        <w:t> товар, приобретённый в интернет-магазине, в течение семи дней после получения товара без указания причин возврата.</w:t>
      </w:r>
    </w:p>
    <w:p w14:paraId="1A88DACB" w14:textId="77777777" w:rsidR="00AC5C0B" w:rsidRPr="00AC5C0B" w:rsidRDefault="00AC5C0B" w:rsidP="00AC5C0B">
      <w:pPr>
        <w:spacing w:after="0"/>
        <w:ind w:firstLine="851"/>
        <w:jc w:val="both"/>
        <w:rPr>
          <w:rFonts w:ascii="Times New Roman" w:hAnsi="Times New Roman" w:cs="Times New Roman"/>
          <w:sz w:val="24"/>
          <w:szCs w:val="24"/>
        </w:rPr>
      </w:pPr>
      <w:r w:rsidRPr="00AC5C0B">
        <w:rPr>
          <w:rFonts w:ascii="Times New Roman" w:hAnsi="Times New Roman" w:cs="Times New Roman"/>
          <w:sz w:val="24"/>
          <w:szCs w:val="24"/>
        </w:rPr>
        <w:t>Возврат товара надлежащего качества возможен в случае, если </w:t>
      </w:r>
      <w:r w:rsidRPr="00AC5C0B">
        <w:rPr>
          <w:rFonts w:ascii="Times New Roman" w:hAnsi="Times New Roman" w:cs="Times New Roman"/>
          <w:b/>
          <w:bCs/>
          <w:sz w:val="24"/>
          <w:szCs w:val="24"/>
        </w:rPr>
        <w:t>сохранены его товарный вид, потребительские свойства, а также документ, подтверждающий факт и условия покупки указанного товара</w:t>
      </w:r>
      <w:r w:rsidRPr="00AC5C0B">
        <w:rPr>
          <w:rFonts w:ascii="Times New Roman" w:hAnsi="Times New Roman" w:cs="Times New Roman"/>
          <w:sz w:val="24"/>
          <w:szCs w:val="24"/>
        </w:rPr>
        <w:t>.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0F3E6648" w14:textId="77777777" w:rsidR="00AC5C0B" w:rsidRPr="00AC5C0B" w:rsidRDefault="00AC5C0B" w:rsidP="00AC5C0B">
      <w:pPr>
        <w:spacing w:after="0"/>
        <w:ind w:firstLine="851"/>
        <w:jc w:val="both"/>
        <w:rPr>
          <w:rFonts w:ascii="Times New Roman" w:hAnsi="Times New Roman" w:cs="Times New Roman"/>
          <w:sz w:val="24"/>
          <w:szCs w:val="24"/>
        </w:rPr>
      </w:pPr>
      <w:r w:rsidRPr="00AC5C0B">
        <w:rPr>
          <w:rFonts w:ascii="Times New Roman" w:hAnsi="Times New Roman" w:cs="Times New Roman"/>
          <w:sz w:val="24"/>
          <w:szCs w:val="24"/>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 (</w:t>
      </w:r>
      <w:r w:rsidRPr="00AC5C0B">
        <w:rPr>
          <w:rFonts w:ascii="Times New Roman" w:hAnsi="Times New Roman" w:cs="Times New Roman"/>
          <w:i/>
          <w:iCs/>
          <w:sz w:val="24"/>
          <w:szCs w:val="24"/>
        </w:rPr>
        <w:t>прим.: если товар изготовлен на заказ</w:t>
      </w:r>
      <w:r w:rsidRPr="00AC5C0B">
        <w:rPr>
          <w:rFonts w:ascii="Times New Roman" w:hAnsi="Times New Roman" w:cs="Times New Roman"/>
          <w:sz w:val="24"/>
          <w:szCs w:val="24"/>
        </w:rPr>
        <w:t>).</w:t>
      </w:r>
    </w:p>
    <w:p w14:paraId="67E68509" w14:textId="77777777" w:rsidR="00AC5C0B" w:rsidRPr="00AC5C0B" w:rsidRDefault="00AC5C0B" w:rsidP="00AC5C0B">
      <w:pPr>
        <w:spacing w:after="0"/>
        <w:ind w:firstLine="851"/>
        <w:jc w:val="both"/>
        <w:rPr>
          <w:rFonts w:ascii="Times New Roman" w:hAnsi="Times New Roman" w:cs="Times New Roman"/>
          <w:sz w:val="24"/>
          <w:szCs w:val="24"/>
        </w:rPr>
      </w:pPr>
      <w:r w:rsidRPr="00AC5C0B">
        <w:rPr>
          <w:rFonts w:ascii="Times New Roman" w:hAnsi="Times New Roman" w:cs="Times New Roman"/>
          <w:sz w:val="24"/>
          <w:szCs w:val="24"/>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118AA2E8" w14:textId="77777777" w:rsidR="00AC5C0B" w:rsidRPr="00AC5C0B" w:rsidRDefault="00AC5C0B" w:rsidP="00AC5C0B">
      <w:pPr>
        <w:spacing w:after="0"/>
        <w:ind w:firstLine="851"/>
        <w:jc w:val="both"/>
        <w:rPr>
          <w:rFonts w:ascii="Times New Roman" w:hAnsi="Times New Roman" w:cs="Times New Roman"/>
          <w:sz w:val="24"/>
          <w:szCs w:val="24"/>
        </w:rPr>
      </w:pPr>
      <w:r w:rsidRPr="00AC5C0B">
        <w:rPr>
          <w:rFonts w:ascii="Times New Roman" w:hAnsi="Times New Roman" w:cs="Times New Roman"/>
          <w:sz w:val="24"/>
          <w:szCs w:val="24"/>
        </w:rPr>
        <w:t>Контакты для связи с магазином по вопросам обмена или возврата товаров:</w:t>
      </w:r>
    </w:p>
    <w:p w14:paraId="0E9862B2" w14:textId="77777777" w:rsidR="00AC5C0B" w:rsidRPr="00AC5C0B" w:rsidRDefault="00AC5C0B" w:rsidP="00AC5C0B">
      <w:pPr>
        <w:spacing w:after="0"/>
        <w:ind w:firstLine="851"/>
        <w:jc w:val="both"/>
        <w:rPr>
          <w:rFonts w:ascii="Times New Roman" w:hAnsi="Times New Roman" w:cs="Times New Roman"/>
          <w:sz w:val="24"/>
          <w:szCs w:val="24"/>
          <w:lang w:val="en-US"/>
        </w:rPr>
      </w:pPr>
      <w:r w:rsidRPr="00AC5C0B">
        <w:rPr>
          <w:rFonts w:ascii="Times New Roman" w:hAnsi="Times New Roman" w:cs="Times New Roman"/>
          <w:sz w:val="24"/>
          <w:szCs w:val="24"/>
          <w:lang w:val="en-US"/>
        </w:rPr>
        <w:t>Email: info@kp-man.com</w:t>
      </w:r>
    </w:p>
    <w:p w14:paraId="070EF3ED" w14:textId="77777777" w:rsidR="00AC5C0B" w:rsidRPr="00AC5C0B" w:rsidRDefault="00AC5C0B" w:rsidP="00AC5C0B">
      <w:pPr>
        <w:spacing w:after="0"/>
        <w:ind w:firstLine="851"/>
        <w:jc w:val="both"/>
        <w:rPr>
          <w:rFonts w:ascii="Times New Roman" w:hAnsi="Times New Roman" w:cs="Times New Roman"/>
          <w:sz w:val="24"/>
          <w:szCs w:val="24"/>
          <w:lang w:val="en-US"/>
        </w:rPr>
      </w:pPr>
      <w:r w:rsidRPr="00AC5C0B">
        <w:rPr>
          <w:rFonts w:ascii="Times New Roman" w:hAnsi="Times New Roman" w:cs="Times New Roman"/>
          <w:sz w:val="24"/>
          <w:szCs w:val="24"/>
        </w:rPr>
        <w:t>Телефон</w:t>
      </w:r>
      <w:r w:rsidRPr="00AC5C0B">
        <w:rPr>
          <w:rFonts w:ascii="Times New Roman" w:hAnsi="Times New Roman" w:cs="Times New Roman"/>
          <w:sz w:val="24"/>
          <w:szCs w:val="24"/>
          <w:lang w:val="en-US"/>
        </w:rPr>
        <w:t>: 89634445553</w:t>
      </w:r>
    </w:p>
    <w:p w14:paraId="0D11A4B0" w14:textId="77777777" w:rsidR="00D44A3E" w:rsidRPr="00AC5C0B" w:rsidRDefault="00D44A3E" w:rsidP="00AC5C0B">
      <w:pPr>
        <w:spacing w:after="0"/>
        <w:jc w:val="both"/>
        <w:rPr>
          <w:rFonts w:ascii="Times New Roman" w:hAnsi="Times New Roman" w:cs="Times New Roman"/>
          <w:sz w:val="24"/>
          <w:szCs w:val="24"/>
          <w:lang w:val="en-US"/>
        </w:rPr>
      </w:pPr>
    </w:p>
    <w:sectPr w:rsidR="00D44A3E" w:rsidRPr="00AC5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0B"/>
    <w:rsid w:val="00011139"/>
    <w:rsid w:val="008E42BF"/>
    <w:rsid w:val="00AC5C0B"/>
    <w:rsid w:val="00C66DE5"/>
    <w:rsid w:val="00D4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4447"/>
  <w15:chartTrackingRefBased/>
  <w15:docId w15:val="{4DBFE7CD-CF53-46A5-8747-10A39D23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728871">
      <w:bodyDiv w:val="1"/>
      <w:marLeft w:val="0"/>
      <w:marRight w:val="0"/>
      <w:marTop w:val="0"/>
      <w:marBottom w:val="0"/>
      <w:divBdr>
        <w:top w:val="none" w:sz="0" w:space="0" w:color="auto"/>
        <w:left w:val="none" w:sz="0" w:space="0" w:color="auto"/>
        <w:bottom w:val="none" w:sz="0" w:space="0" w:color="auto"/>
        <w:right w:val="none" w:sz="0" w:space="0" w:color="auto"/>
      </w:divBdr>
      <w:divsChild>
        <w:div w:id="1170677930">
          <w:marLeft w:val="0"/>
          <w:marRight w:val="0"/>
          <w:marTop w:val="0"/>
          <w:marBottom w:val="0"/>
          <w:divBdr>
            <w:top w:val="none" w:sz="0" w:space="0" w:color="auto"/>
            <w:left w:val="none" w:sz="0" w:space="0" w:color="auto"/>
            <w:bottom w:val="none" w:sz="0" w:space="0" w:color="auto"/>
            <w:right w:val="none" w:sz="0" w:space="0" w:color="auto"/>
          </w:divBdr>
        </w:div>
        <w:div w:id="917637533">
          <w:marLeft w:val="0"/>
          <w:marRight w:val="0"/>
          <w:marTop w:val="0"/>
          <w:marBottom w:val="0"/>
          <w:divBdr>
            <w:top w:val="none" w:sz="0" w:space="0" w:color="auto"/>
            <w:left w:val="none" w:sz="0" w:space="0" w:color="auto"/>
            <w:bottom w:val="none" w:sz="0" w:space="0" w:color="auto"/>
            <w:right w:val="none" w:sz="0" w:space="0" w:color="auto"/>
          </w:divBdr>
          <w:divsChild>
            <w:div w:id="9884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1</cp:revision>
  <dcterms:created xsi:type="dcterms:W3CDTF">2025-05-20T18:12:00Z</dcterms:created>
  <dcterms:modified xsi:type="dcterms:W3CDTF">2025-05-20T18:13:00Z</dcterms:modified>
</cp:coreProperties>
</file>