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0CE0" w14:textId="77777777"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14:paraId="25E3B29C" w14:textId="77777777" w:rsidR="000168EB" w:rsidRDefault="000168EB" w:rsidP="000168EB">
      <w:pPr>
        <w:pStyle w:val="Default"/>
      </w:pPr>
    </w:p>
    <w:p w14:paraId="2B47DE38" w14:textId="77777777"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ООО </w:t>
      </w:r>
      <w:r w:rsidRPr="00273191">
        <w:rPr>
          <w:rFonts w:ascii="Times New Roman" w:hAnsi="Times New Roman" w:cs="Times New Roman"/>
          <w:sz w:val="23"/>
          <w:szCs w:val="23"/>
          <w:highlight w:val="yellow"/>
        </w:rPr>
        <w:t>«</w:t>
      </w:r>
      <w:r w:rsidR="00273191" w:rsidRPr="00273191">
        <w:rPr>
          <w:rFonts w:ascii="Times New Roman" w:hAnsi="Times New Roman" w:cs="Times New Roman"/>
          <w:sz w:val="23"/>
          <w:szCs w:val="23"/>
          <w:highlight w:val="yellow"/>
        </w:rPr>
        <w:t>Ромашка Тут</w:t>
      </w:r>
      <w:r w:rsidRPr="00273191">
        <w:rPr>
          <w:rFonts w:ascii="Times New Roman" w:hAnsi="Times New Roman" w:cs="Times New Roman"/>
          <w:sz w:val="23"/>
          <w:szCs w:val="23"/>
          <w:highlight w:val="yellow"/>
        </w:rPr>
        <w:t>»</w:t>
      </w:r>
      <w:r w:rsidR="00273191" w:rsidRPr="00273191">
        <w:rPr>
          <w:rFonts w:ascii="Times New Roman" w:hAnsi="Times New Roman" w:cs="Times New Roman"/>
          <w:sz w:val="23"/>
          <w:szCs w:val="23"/>
          <w:highlight w:val="yellow"/>
        </w:rPr>
        <w:t>/ИП Ромашкина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273191" w:rsidRPr="00273191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www</w:t>
      </w:r>
      <w:r w:rsidR="00273191" w:rsidRPr="00273191">
        <w:rPr>
          <w:rFonts w:ascii="Times New Roman" w:hAnsi="Times New Roman" w:cs="Times New Roman"/>
          <w:sz w:val="23"/>
          <w:szCs w:val="23"/>
          <w:highlight w:val="yellow"/>
        </w:rPr>
        <w:t>.</w:t>
      </w:r>
      <w:r w:rsidR="00273191" w:rsidRPr="00273191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romashka</w:t>
      </w:r>
      <w:r w:rsidR="00273191" w:rsidRPr="00273191">
        <w:rPr>
          <w:rFonts w:ascii="Times New Roman" w:hAnsi="Times New Roman" w:cs="Times New Roman"/>
          <w:sz w:val="23"/>
          <w:szCs w:val="23"/>
          <w:highlight w:val="yellow"/>
        </w:rPr>
        <w:t>.</w:t>
      </w:r>
      <w:r w:rsidR="00273191" w:rsidRPr="00273191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tut</w:t>
      </w:r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14:paraId="7F24D21F" w14:textId="77777777"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429DEFEA" w14:textId="77777777"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14:paraId="4009B934" w14:textId="77777777"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5012C785" w14:textId="77777777"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14:paraId="7B7D2C07" w14:textId="77777777"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C0F0C45" w14:textId="77777777"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14:paraId="38567322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14:paraId="678B9E70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 xml:space="preserve">регистрация и/или авторизация на Сайте; </w:t>
      </w:r>
    </w:p>
    <w:p w14:paraId="724A2CA4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 xml:space="preserve">размещение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14:paraId="229F7662" w14:textId="77777777"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14:paraId="5A8D492B" w14:textId="77777777"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793CDFF8" w14:textId="77777777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14:paraId="2F6915C5" w14:textId="77777777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14:paraId="6D74F6F6" w14:textId="77777777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14:paraId="3B3337C0" w14:textId="77777777"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14:paraId="36EE884F" w14:textId="77777777" w:rsidR="007F481E" w:rsidRDefault="007F481E" w:rsidP="000168EB">
      <w:pPr>
        <w:pStyle w:val="Default"/>
        <w:contextualSpacing/>
        <w:rPr>
          <w:sz w:val="23"/>
          <w:szCs w:val="23"/>
        </w:rPr>
      </w:pPr>
    </w:p>
    <w:p w14:paraId="77F00414" w14:textId="77777777"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14:paraId="4DD97B1C" w14:textId="77777777"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14:paraId="2B54C727" w14:textId="77777777"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r w:rsidRPr="008F3037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www.romashka.tut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3419F8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в Части 3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14:paraId="6E68DECF" w14:textId="77777777"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commentRangeStart w:id="0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commentRangeEnd w:id="0"/>
      <w:r w:rsidR="008D55FE">
        <w:rPr>
          <w:rStyle w:val="a5"/>
        </w:rPr>
        <w:commentReference w:id="0"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email-рассылку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www.romashka.tut</w:t>
      </w:r>
      <w:r w:rsidR="00E2217B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или третьих лиц, уполномоченных на рассылку от имени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www.romashka.tut 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www.romashka.tut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www.romashka.tut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www.romashka.tut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9" w:history="1">
        <w:r w:rsidR="001C6508" w:rsidRPr="001C6508">
          <w:rPr>
            <w:rFonts w:ascii="Times New Roman" w:hAnsi="Times New Roman" w:cs="Times New Roman"/>
            <w:color w:val="000000"/>
            <w:highlight w:val="yellow"/>
          </w:rPr>
          <w:t>shop@romashka.tut</w:t>
        </w:r>
      </w:hyperlink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несохранность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hyperlink r:id="rId10" w:history="1">
        <w:r w:rsidR="001C6508" w:rsidRPr="001C6508">
          <w:rPr>
            <w:rFonts w:ascii="Times New Roman" w:hAnsi="Times New Roman" w:cs="Times New Roman"/>
            <w:color w:val="000000"/>
            <w:highlight w:val="yellow"/>
          </w:rPr>
          <w:t>shop@romashka.tut</w:t>
        </w:r>
      </w:hyperlink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48389B84" w14:textId="77777777"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11" w:history="1">
        <w:r w:rsidRPr="007D0A13">
          <w:rPr>
            <w:rFonts w:ascii="Times New Roman" w:hAnsi="Times New Roman" w:cs="Times New Roman"/>
            <w:color w:val="000000"/>
            <w:sz w:val="23"/>
            <w:szCs w:val="23"/>
            <w:highlight w:val="yellow"/>
          </w:rPr>
          <w:t>shop@romashka.tut</w:t>
        </w:r>
      </w:hyperlink>
      <w:r w:rsidRPr="007D0A13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EB2FB95" w14:textId="77777777"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736A5ACB" w14:textId="77777777"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14:paraId="522A0B84" w14:textId="77777777"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3208A4D7" w14:textId="77777777"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14:paraId="10A89670" w14:textId="77777777" w:rsidR="006A5084" w:rsidRDefault="006A5084" w:rsidP="000168EB">
      <w:pPr>
        <w:pStyle w:val="Default"/>
        <w:contextualSpacing/>
        <w:rPr>
          <w:sz w:val="23"/>
          <w:szCs w:val="23"/>
        </w:rPr>
      </w:pPr>
    </w:p>
    <w:p w14:paraId="2EA0015C" w14:textId="77777777"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14:paraId="4B60E284" w14:textId="77777777"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EDEAF5A" w14:textId="77777777"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14:paraId="1FFA01E3" w14:textId="77777777"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commentRangeStart w:id="1"/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r w:rsidR="003564A7" w:rsidRPr="00846EBB">
        <w:rPr>
          <w:sz w:val="23"/>
          <w:szCs w:val="23"/>
          <w:highlight w:val="yellow"/>
        </w:rPr>
        <w:t>www.______________ (ссылка на текст Политики конфиденциальности).</w:t>
      </w:r>
      <w:r w:rsidR="003564A7" w:rsidRPr="00846EBB">
        <w:rPr>
          <w:sz w:val="23"/>
          <w:szCs w:val="23"/>
        </w:rPr>
        <w:t xml:space="preserve"> </w:t>
      </w:r>
      <w:commentRangeEnd w:id="1"/>
      <w:r w:rsidR="00E67C87">
        <w:rPr>
          <w:rStyle w:val="a5"/>
          <w:rFonts w:asciiTheme="minorHAnsi" w:hAnsiTheme="minorHAnsi" w:cstheme="minorBidi"/>
          <w:color w:val="auto"/>
        </w:rPr>
        <w:commentReference w:id="1"/>
      </w:r>
      <w:r w:rsidR="00727E49" w:rsidRPr="00846EBB">
        <w:rPr>
          <w:sz w:val="23"/>
          <w:szCs w:val="23"/>
        </w:rPr>
        <w:br/>
      </w:r>
    </w:p>
    <w:p w14:paraId="55273469" w14:textId="77777777"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14:paraId="5C127CE8" w14:textId="77777777"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14:paraId="4C4EA52D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14:paraId="00238179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14:paraId="6D2AB56D" w14:textId="77777777" w:rsidR="000C5E6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7B464D" w:rsidRPr="007B464D">
        <w:rPr>
          <w:sz w:val="23"/>
          <w:szCs w:val="23"/>
          <w:highlight w:val="yellow"/>
        </w:rPr>
        <w:t>DHL, Dimex, Spring Global Mail и Почты России.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hyperlink r:id="rId12" w:history="1">
        <w:r w:rsidR="00DC5C8B" w:rsidRPr="007D0A13">
          <w:rPr>
            <w:sz w:val="23"/>
            <w:szCs w:val="23"/>
            <w:highlight w:val="yellow"/>
          </w:rPr>
          <w:t>shop@romashka.tut</w:t>
        </w:r>
      </w:hyperlink>
      <w:r w:rsidR="00DC5C8B" w:rsidRPr="007D0A13">
        <w:rPr>
          <w:sz w:val="23"/>
          <w:szCs w:val="23"/>
          <w:highlight w:val="yellow"/>
        </w:rPr>
        <w:t>.</w:t>
      </w:r>
    </w:p>
    <w:p w14:paraId="1A7F18D4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</w:p>
    <w:p w14:paraId="18E8330B" w14:textId="77777777"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14:paraId="1EFADF0D" w14:textId="77777777"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14:paraId="194BB617" w14:textId="77777777"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14:paraId="089544F5" w14:textId="77777777"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14:paraId="6183321C" w14:textId="77777777"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14:paraId="0126447A" w14:textId="77777777"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41DA9CE" w14:textId="77777777"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14:paraId="71080120" w14:textId="77777777" w:rsidR="00A262BF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ООО «Ромашка Тут»/ИП Ромашкин</w:t>
      </w:r>
    </w:p>
    <w:p w14:paraId="5B20244B" w14:textId="77777777" w:rsidR="00A262BF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ИНН/ОГРН/ОГРНИП</w:t>
      </w:r>
    </w:p>
    <w:p w14:paraId="7B1D369F" w14:textId="77777777" w:rsidR="00A262BF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 xml:space="preserve">Адрес: </w:t>
      </w:r>
    </w:p>
    <w:p w14:paraId="2AC568C0" w14:textId="77777777" w:rsidR="00A262BF" w:rsidRDefault="00A262BF" w:rsidP="00A262BF">
      <w:pPr>
        <w:pStyle w:val="Default"/>
        <w:contextualSpacing/>
        <w:rPr>
          <w:sz w:val="23"/>
          <w:szCs w:val="23"/>
        </w:rPr>
      </w:pPr>
      <w:r>
        <w:rPr>
          <w:rFonts w:eastAsia="Times New Roman"/>
          <w:color w:val="1F1F1F"/>
          <w:sz w:val="23"/>
          <w:szCs w:val="23"/>
          <w:highlight w:val="yellow"/>
          <w:lang w:eastAsia="ru-RU"/>
        </w:rPr>
        <w:t xml:space="preserve">Электронная почта для обращений  - </w:t>
      </w:r>
      <w:hyperlink r:id="rId13" w:history="1">
        <w:r w:rsidRPr="007D0A13">
          <w:rPr>
            <w:sz w:val="23"/>
            <w:szCs w:val="23"/>
            <w:highlight w:val="yellow"/>
          </w:rPr>
          <w:t>shop@romashka.tut</w:t>
        </w:r>
      </w:hyperlink>
      <w:r w:rsidRPr="007D0A13">
        <w:rPr>
          <w:sz w:val="23"/>
          <w:szCs w:val="23"/>
          <w:highlight w:val="yellow"/>
        </w:rPr>
        <w:t>.</w:t>
      </w:r>
    </w:p>
    <w:p w14:paraId="7250524F" w14:textId="77777777" w:rsidR="00A262BF" w:rsidRDefault="00A262BF" w:rsidP="00A262BF">
      <w:pPr>
        <w:pStyle w:val="Default"/>
        <w:contextualSpacing/>
        <w:rPr>
          <w:sz w:val="23"/>
          <w:szCs w:val="23"/>
        </w:rPr>
      </w:pPr>
    </w:p>
    <w:p w14:paraId="0E728242" w14:textId="77777777" w:rsidR="00A262BF" w:rsidRPr="004A73AD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A262BF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A262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– 30.06.2017</w:t>
      </w:r>
    </w:p>
    <w:p w14:paraId="59FBE4A2" w14:textId="77777777"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Беляева Юлия" w:date="2022-08-23T12:44:00Z" w:initials="BY">
    <w:p w14:paraId="17C401D3" w14:textId="77777777" w:rsidR="008D55FE" w:rsidRDefault="008D55FE" w:rsidP="00465613">
      <w:r>
        <w:rPr>
          <w:rStyle w:val="a5"/>
        </w:rPr>
        <w:annotationRef/>
      </w:r>
      <w:r>
        <w:rPr>
          <w:sz w:val="20"/>
          <w:szCs w:val="20"/>
        </w:rPr>
        <w:t>Рекомендую на рекламу сделать отдельную галочку согласия. В связи с новыми изменениями 152-ФЗ , где запрещается бездействие субъекта включать в условия договора</w:t>
      </w:r>
    </w:p>
  </w:comment>
  <w:comment w:id="1" w:author="Беляева Юлия" w:date="2022-08-23T17:41:00Z" w:initials="BY">
    <w:p w14:paraId="1BFDF4C3" w14:textId="77777777" w:rsidR="00E67C87" w:rsidRDefault="00E67C87" w:rsidP="000D45B0">
      <w:r>
        <w:rPr>
          <w:rStyle w:val="a5"/>
        </w:rPr>
        <w:annotationRef/>
      </w:r>
      <w:r>
        <w:rPr>
          <w:sz w:val="20"/>
          <w:szCs w:val="20"/>
        </w:rPr>
        <w:t>Везде по тексту Политика обработки персональных данных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C401D3" w15:done="0"/>
  <w15:commentEx w15:paraId="1BFDF4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4A3F" w16cex:dateUtc="2022-08-23T09:44:00Z"/>
  <w16cex:commentExtensible w16cex:durableId="26AF8FC4" w16cex:dateUtc="2022-08-23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C401D3" w16cid:durableId="26AF4A3F"/>
  <w16cid:commentId w16cid:paraId="1BFDF4C3" w16cid:durableId="26AF8F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еляева Юлия">
    <w15:presenceInfo w15:providerId="None" w15:userId="Беляева Юл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4F0AA6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D55FE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67C87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88F6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8D55F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55F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55F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55F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55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mailto:shop@romashka.tut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mailto:shop@romashka.tu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hyperlink" Target="mailto:shop@romashka.tut" TargetMode="External"/><Relationship Id="rId5" Type="http://schemas.openxmlformats.org/officeDocument/2006/relationships/comments" Target="comments.xml"/><Relationship Id="rId15" Type="http://schemas.microsoft.com/office/2011/relationships/people" Target="people.xml"/><Relationship Id="rId10" Type="http://schemas.openxmlformats.org/officeDocument/2006/relationships/hyperlink" Target="mailto:shop@romashka.t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op@romashka.tu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2295-4F61-47FB-A236-184578FF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Беляева Юлия</cp:lastModifiedBy>
  <cp:revision>4</cp:revision>
  <dcterms:created xsi:type="dcterms:W3CDTF">2022-08-23T09:29:00Z</dcterms:created>
  <dcterms:modified xsi:type="dcterms:W3CDTF">2022-08-23T14:41:00Z</dcterms:modified>
</cp:coreProperties>
</file>