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3E52C" w14:textId="77777777" w:rsidR="00AB60F7" w:rsidRDefault="00AB60F7">
      <w:pPr>
        <w:pStyle w:val="a6"/>
      </w:pPr>
    </w:p>
    <w:p w14:paraId="383B993C" w14:textId="77777777" w:rsidR="00AB60F7" w:rsidRDefault="00000000">
      <w:pPr>
        <w:pStyle w:val="a6"/>
      </w:pPr>
      <w:r>
        <w:rPr>
          <w:rFonts w:eastAsia="Arial Unicode MS" w:cs="Arial Unicode MS"/>
          <w:sz w:val="32"/>
          <w:szCs w:val="32"/>
        </w:rPr>
        <w:t xml:space="preserve">ДОГОВОР ПОСТАВКИ </w:t>
      </w:r>
    </w:p>
    <w:p w14:paraId="61725AE0" w14:textId="77777777" w:rsidR="00AB60F7" w:rsidRDefault="00000000">
      <w:pPr>
        <w:jc w:val="both"/>
        <w:rPr>
          <w:sz w:val="24"/>
          <w:szCs w:val="24"/>
        </w:rPr>
      </w:pPr>
      <w:r>
        <w:rPr>
          <w:sz w:val="24"/>
          <w:szCs w:val="24"/>
        </w:rPr>
        <w:t xml:space="preserve">  </w:t>
      </w:r>
    </w:p>
    <w:p w14:paraId="7B153989" w14:textId="77777777" w:rsidR="00AB60F7" w:rsidRDefault="00000000">
      <w:pPr>
        <w:jc w:val="both"/>
        <w:rPr>
          <w:b/>
          <w:bCs/>
          <w:sz w:val="24"/>
          <w:szCs w:val="24"/>
        </w:rPr>
      </w:pPr>
      <w:r>
        <w:rPr>
          <w:b/>
          <w:bCs/>
          <w:sz w:val="24"/>
          <w:szCs w:val="24"/>
        </w:rPr>
        <w:t>г. Самара</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proofErr w:type="gramStart"/>
      <w:r>
        <w:rPr>
          <w:b/>
          <w:bCs/>
          <w:sz w:val="24"/>
          <w:szCs w:val="24"/>
        </w:rPr>
        <w:t xml:space="preserve">   «</w:t>
      </w:r>
      <w:proofErr w:type="gramEnd"/>
      <w:r>
        <w:rPr>
          <w:b/>
          <w:bCs/>
          <w:sz w:val="24"/>
          <w:szCs w:val="24"/>
        </w:rPr>
        <w:t>__» _____ 202_ года</w:t>
      </w:r>
    </w:p>
    <w:p w14:paraId="784D27C4" w14:textId="77777777" w:rsidR="00AB60F7" w:rsidRDefault="00AB60F7">
      <w:pPr>
        <w:jc w:val="both"/>
        <w:rPr>
          <w:sz w:val="24"/>
          <w:szCs w:val="24"/>
        </w:rPr>
      </w:pPr>
    </w:p>
    <w:p w14:paraId="42FB72BA" w14:textId="77777777" w:rsidR="00AB60F7" w:rsidRDefault="00AB60F7">
      <w:pPr>
        <w:pStyle w:val="a7"/>
        <w:spacing w:before="0" w:after="0"/>
      </w:pPr>
    </w:p>
    <w:p w14:paraId="436D3265" w14:textId="77777777" w:rsidR="00AB60F7" w:rsidRDefault="00000000">
      <w:pPr>
        <w:pStyle w:val="a7"/>
        <w:spacing w:before="0" w:after="0"/>
        <w:rPr>
          <w:rFonts w:ascii="Arial" w:eastAsia="Arial" w:hAnsi="Arial" w:cs="Arial"/>
        </w:rPr>
      </w:pPr>
      <w:r>
        <w:t xml:space="preserve">ОБЩЕСТВО С ОГРАНИЧЕННОЙ ОТВЕТСТВЕННОСТЬЮ «ПК «Волжская Мануфактура»» (ОГРН </w:t>
      </w:r>
      <w:r>
        <w:rPr>
          <w:sz w:val="28"/>
          <w:szCs w:val="28"/>
        </w:rPr>
        <w:t>1236300012541</w:t>
      </w:r>
      <w:r>
        <w:t xml:space="preserve">; ИНН </w:t>
      </w:r>
      <w:r>
        <w:rPr>
          <w:sz w:val="28"/>
          <w:szCs w:val="28"/>
        </w:rPr>
        <w:t>6318071660</w:t>
      </w:r>
      <w:r>
        <w:t>) в лице Директора Соколовой Елены Викторовны, действующего на основании Устава, именуемое в дальнейшем «Поставщик», с одной стороны и ООО (ИП) _____________ (ОГРН(ИП)ИП __________; ИНН ____________), именуемый в дальнейшем «Покупатель», с другой стороны, именуемые в дальнейшем «Стороны», заключили настоящий Договор о нижеследующем:</w:t>
      </w:r>
    </w:p>
    <w:p w14:paraId="4F332AF3" w14:textId="77777777" w:rsidR="00AB60F7" w:rsidRDefault="00AB60F7">
      <w:pPr>
        <w:pStyle w:val="21"/>
        <w:tabs>
          <w:tab w:val="left" w:pos="9302"/>
        </w:tabs>
        <w:ind w:firstLine="426"/>
        <w:jc w:val="left"/>
        <w:rPr>
          <w:sz w:val="24"/>
          <w:szCs w:val="24"/>
        </w:rPr>
      </w:pPr>
    </w:p>
    <w:p w14:paraId="79039972" w14:textId="77777777" w:rsidR="00AB60F7" w:rsidRDefault="00AB60F7">
      <w:pPr>
        <w:pStyle w:val="21"/>
        <w:tabs>
          <w:tab w:val="left" w:pos="9302"/>
        </w:tabs>
        <w:ind w:firstLine="426"/>
        <w:jc w:val="left"/>
        <w:rPr>
          <w:sz w:val="24"/>
          <w:szCs w:val="24"/>
        </w:rPr>
      </w:pPr>
    </w:p>
    <w:p w14:paraId="1A229D35" w14:textId="77777777" w:rsidR="00AB60F7" w:rsidRDefault="00000000">
      <w:pPr>
        <w:pStyle w:val="11"/>
        <w:numPr>
          <w:ilvl w:val="0"/>
          <w:numId w:val="2"/>
        </w:numPr>
        <w:rPr>
          <w:b/>
          <w:bCs/>
          <w:sz w:val="28"/>
          <w:szCs w:val="28"/>
        </w:rPr>
      </w:pPr>
      <w:r>
        <w:rPr>
          <w:b/>
          <w:bCs/>
          <w:sz w:val="28"/>
          <w:szCs w:val="28"/>
        </w:rPr>
        <w:t>Предмет договора</w:t>
      </w:r>
    </w:p>
    <w:p w14:paraId="3CF5B838" w14:textId="77777777" w:rsidR="00AB60F7" w:rsidRDefault="00AB60F7">
      <w:pPr>
        <w:pStyle w:val="11"/>
        <w:ind w:left="1068"/>
        <w:rPr>
          <w:b/>
          <w:bCs/>
        </w:rPr>
      </w:pPr>
    </w:p>
    <w:p w14:paraId="39A91E80" w14:textId="77777777" w:rsidR="00AB60F7" w:rsidRDefault="00000000">
      <w:pPr>
        <w:pStyle w:val="11"/>
        <w:numPr>
          <w:ilvl w:val="1"/>
          <w:numId w:val="2"/>
        </w:numPr>
      </w:pPr>
      <w:r>
        <w:t xml:space="preserve"> Поставщик обязуется на условиях, определенных настоящим Договором, поставлять Покупателю упаковочную продукцию (далее – товар), а покупатель обязуется принимать и оплачивать товар в соответствии с условиями настоящего Договора.</w:t>
      </w:r>
    </w:p>
    <w:p w14:paraId="2803EC65" w14:textId="77777777" w:rsidR="00AB60F7" w:rsidRDefault="00000000">
      <w:pPr>
        <w:pStyle w:val="11"/>
        <w:ind w:left="0" w:firstLine="709"/>
      </w:pPr>
      <w:r>
        <w:t>Количество, наименование, ассортимент, стоимость товара, а также порядок и сроки поставки согласовываются Сторонами в Спецификациях-Заказах, являющихся неотъемлемой частью настоящего Договора, на основании заявок Покупателя.</w:t>
      </w:r>
    </w:p>
    <w:p w14:paraId="399094A4" w14:textId="77777777" w:rsidR="00AB60F7" w:rsidRDefault="00000000">
      <w:pPr>
        <w:pStyle w:val="11"/>
        <w:numPr>
          <w:ilvl w:val="1"/>
          <w:numId w:val="2"/>
        </w:numPr>
      </w:pPr>
      <w:r>
        <w:t>Исключительно во исполнение настоящего Договора, для правильного исчисления сроков, Стороны определили, что рабочими днями в настоящем Договоре считаются дни с понедельника по пятницу, за исключением нерабочих праздничных дней, установленных действующим законодательством РФ.</w:t>
      </w:r>
    </w:p>
    <w:p w14:paraId="7AA32906" w14:textId="77777777" w:rsidR="00AB60F7" w:rsidRDefault="00AB60F7">
      <w:pPr>
        <w:pStyle w:val="11"/>
        <w:ind w:left="1068"/>
      </w:pPr>
    </w:p>
    <w:p w14:paraId="6069B607" w14:textId="77777777" w:rsidR="00AB60F7" w:rsidRDefault="00AB60F7">
      <w:pPr>
        <w:pStyle w:val="11"/>
        <w:ind w:left="1068"/>
      </w:pPr>
    </w:p>
    <w:p w14:paraId="52790521" w14:textId="77777777" w:rsidR="00AB60F7" w:rsidRDefault="00000000">
      <w:pPr>
        <w:pStyle w:val="11"/>
        <w:numPr>
          <w:ilvl w:val="0"/>
          <w:numId w:val="2"/>
        </w:numPr>
        <w:rPr>
          <w:b/>
          <w:bCs/>
          <w:sz w:val="28"/>
          <w:szCs w:val="28"/>
        </w:rPr>
      </w:pPr>
      <w:r>
        <w:rPr>
          <w:b/>
          <w:bCs/>
          <w:sz w:val="28"/>
          <w:szCs w:val="28"/>
        </w:rPr>
        <w:t>Цена договора и порядок расчетов</w:t>
      </w:r>
    </w:p>
    <w:p w14:paraId="07C6B3FC" w14:textId="77777777" w:rsidR="00AB60F7" w:rsidRDefault="00AB60F7">
      <w:pPr>
        <w:pStyle w:val="11"/>
        <w:ind w:left="1068"/>
        <w:rPr>
          <w:b/>
          <w:bCs/>
        </w:rPr>
      </w:pPr>
    </w:p>
    <w:p w14:paraId="6CF37AB9" w14:textId="77777777" w:rsidR="00AB60F7" w:rsidRDefault="00000000">
      <w:pPr>
        <w:pStyle w:val="a8"/>
        <w:numPr>
          <w:ilvl w:val="1"/>
          <w:numId w:val="2"/>
        </w:numPr>
        <w:shd w:val="clear" w:color="auto" w:fill="FFFFFF"/>
      </w:pPr>
      <w:r>
        <w:rPr>
          <w:shd w:val="clear" w:color="auto" w:fill="FFFFFF"/>
        </w:rPr>
        <w:t xml:space="preserve">Цена поставляемого по настоящему договору товара устанавливается индивидуально на каждую партию, в российских рублях, и фиксируется в Спецификациях-Заказах на каждую партию. </w:t>
      </w:r>
    </w:p>
    <w:p w14:paraId="53B8038A" w14:textId="77777777" w:rsidR="00AB60F7" w:rsidRDefault="00000000">
      <w:pPr>
        <w:pStyle w:val="a8"/>
        <w:shd w:val="clear" w:color="auto" w:fill="FFFFFF"/>
        <w:ind w:firstLine="709"/>
      </w:pPr>
      <w:r>
        <w:t>2.2 Цена товара включает в себя стоимость стандартной упаковки и маркировки. Стороны определили, что порядок оплаты за конкретную партию товара, указанный в подписанной Сторонами Спецификации-Заказ является приоритетным и распространяет свое действие на конкретную Спецификацию-Заказ на поставку конкретно-определенной партии товара.</w:t>
      </w:r>
    </w:p>
    <w:p w14:paraId="556CBA65" w14:textId="77777777" w:rsidR="00AB60F7" w:rsidRDefault="00000000">
      <w:pPr>
        <w:pStyle w:val="a8"/>
        <w:shd w:val="clear" w:color="auto" w:fill="FFFFFF"/>
        <w:ind w:firstLine="709"/>
      </w:pPr>
      <w:r>
        <w:rPr>
          <w:shd w:val="clear" w:color="auto" w:fill="FFFFFF"/>
        </w:rPr>
        <w:t xml:space="preserve">2.3. </w:t>
      </w:r>
      <w:r>
        <w:t>Расчеты по Договору осуществляются в рублях в безналичном порядке платежными поручениями. Условия оплаты определяются в Спецификации – Заказе.</w:t>
      </w:r>
    </w:p>
    <w:p w14:paraId="473798CC" w14:textId="77777777" w:rsidR="00AB60F7" w:rsidRDefault="00000000">
      <w:pPr>
        <w:pStyle w:val="a8"/>
        <w:shd w:val="clear" w:color="auto" w:fill="FFFFFF"/>
        <w:ind w:firstLine="709"/>
      </w:pPr>
      <w:r>
        <w:tab/>
        <w:t>2.4. Обязательство Покупателя по оплате считается исполненным в момент</w:t>
      </w:r>
      <w:r>
        <w:rPr>
          <w:shd w:val="clear" w:color="auto" w:fill="FFFFFF"/>
        </w:rPr>
        <w:t xml:space="preserve"> зачисления денежных средств на корреспондентский счет Банка, обслуживающего Поставщика</w:t>
      </w:r>
      <w:r>
        <w:t xml:space="preserve">, а при оплате несколькими частями – в момент зачисления на </w:t>
      </w:r>
      <w:r>
        <w:rPr>
          <w:shd w:val="clear" w:color="auto" w:fill="FFFFFF"/>
        </w:rPr>
        <w:t>корреспондентский счет Банка, обслуживающего Поставщика</w:t>
      </w:r>
      <w:r>
        <w:t>, последнего платежа в счет оплаты по Договору.</w:t>
      </w:r>
    </w:p>
    <w:p w14:paraId="3AED975C" w14:textId="77777777" w:rsidR="00AB60F7" w:rsidRDefault="00000000">
      <w:pPr>
        <w:pStyle w:val="a8"/>
        <w:shd w:val="clear" w:color="auto" w:fill="FFFFFF"/>
        <w:ind w:firstLine="709"/>
        <w:rPr>
          <w:shd w:val="clear" w:color="auto" w:fill="FFFFFF"/>
        </w:rPr>
      </w:pPr>
      <w:r>
        <w:rPr>
          <w:shd w:val="clear" w:color="auto" w:fill="FFFFFF"/>
        </w:rPr>
        <w:tab/>
        <w:t xml:space="preserve">2.5. В случае невыполнения Покупателем обязательства полностью либо частично по оплате стоимости товара Поставщик вправе приостановить в порядке части 2 ст. 328 Гражданского кодекса РФ встречное исполнение обязательства по поставке товара до полного исполнения Покупателем не исполненного (просроченного) обязательства. </w:t>
      </w:r>
    </w:p>
    <w:p w14:paraId="47D488AD" w14:textId="77777777" w:rsidR="00AB60F7" w:rsidRDefault="00AB60F7">
      <w:pPr>
        <w:pStyle w:val="a8"/>
        <w:shd w:val="clear" w:color="auto" w:fill="FFFFFF"/>
        <w:ind w:firstLine="709"/>
      </w:pPr>
    </w:p>
    <w:p w14:paraId="3F8C3009" w14:textId="77777777" w:rsidR="00AB60F7" w:rsidRDefault="00000000">
      <w:pPr>
        <w:pStyle w:val="a8"/>
        <w:numPr>
          <w:ilvl w:val="0"/>
          <w:numId w:val="2"/>
        </w:numPr>
        <w:shd w:val="clear" w:color="auto" w:fill="FFFFFF"/>
        <w:rPr>
          <w:b/>
          <w:bCs/>
          <w:sz w:val="28"/>
          <w:szCs w:val="28"/>
        </w:rPr>
      </w:pPr>
      <w:r>
        <w:rPr>
          <w:b/>
          <w:bCs/>
          <w:sz w:val="28"/>
          <w:szCs w:val="28"/>
          <w:shd w:val="clear" w:color="auto" w:fill="FFFFFF"/>
        </w:rPr>
        <w:lastRenderedPageBreak/>
        <w:t>Порядок и сроки изготовления и поставки товара</w:t>
      </w:r>
    </w:p>
    <w:p w14:paraId="001BA549" w14:textId="77777777" w:rsidR="00AB60F7" w:rsidRDefault="00AB60F7">
      <w:pPr>
        <w:pStyle w:val="a8"/>
        <w:shd w:val="clear" w:color="auto" w:fill="FFFFFF"/>
        <w:ind w:left="1068"/>
        <w:rPr>
          <w:shd w:val="clear" w:color="auto" w:fill="FFFFFF"/>
        </w:rPr>
      </w:pPr>
    </w:p>
    <w:p w14:paraId="3FA09718" w14:textId="77777777" w:rsidR="00AB60F7" w:rsidRDefault="00000000">
      <w:pPr>
        <w:pStyle w:val="a8"/>
        <w:shd w:val="clear" w:color="auto" w:fill="FFFFFF"/>
        <w:ind w:firstLine="709"/>
        <w:rPr>
          <w:rStyle w:val="a9"/>
          <w:shd w:val="clear" w:color="auto" w:fill="FFFFFF"/>
        </w:rPr>
      </w:pPr>
      <w:r>
        <w:rPr>
          <w:shd w:val="clear" w:color="auto" w:fill="FFFFFF"/>
        </w:rPr>
        <w:t>3.1. Покупатель, на сайте Поставщика (</w:t>
      </w:r>
      <w:hyperlink r:id="rId7" w:history="1">
        <w:r>
          <w:rPr>
            <w:rStyle w:val="Hyperlink0"/>
          </w:rPr>
          <w:t>https://pk-manufactura.ru/</w:t>
        </w:r>
      </w:hyperlink>
      <w:r>
        <w:rPr>
          <w:rStyle w:val="a9"/>
          <w:shd w:val="clear" w:color="auto" w:fill="FFFFFF"/>
        </w:rPr>
        <w:t xml:space="preserve">), оформляет заявку Поставщику. Поставщик в течение одного рабочего дня после получения заявки Покупателя на ее основании составляет Заказ и направляет его по электронной почте Покупателю для согласования, либо направляет мотивированный отказ в принятии заявки к исполнению с указанием причины невозможности принятия заявки Покупателя. </w:t>
      </w:r>
    </w:p>
    <w:p w14:paraId="0ED148B1" w14:textId="77777777" w:rsidR="00AB60F7" w:rsidRDefault="00000000">
      <w:pPr>
        <w:pStyle w:val="a8"/>
        <w:shd w:val="clear" w:color="auto" w:fill="FFFFFF"/>
        <w:ind w:firstLine="709"/>
        <w:rPr>
          <w:rStyle w:val="a9"/>
          <w:shd w:val="clear" w:color="auto" w:fill="FFFFFF"/>
        </w:rPr>
      </w:pPr>
      <w:r>
        <w:rPr>
          <w:rStyle w:val="a9"/>
          <w:shd w:val="clear" w:color="auto" w:fill="FFFFFF"/>
        </w:rPr>
        <w:t>3.2. Заявка Покупателя на поставку товара до ее подтверждения Поставщиком</w:t>
      </w:r>
      <w:r>
        <w:rPr>
          <w:rStyle w:val="a9"/>
          <w:shd w:val="clear" w:color="auto" w:fill="FFFFFF"/>
        </w:rPr>
        <w:br/>
        <w:t xml:space="preserve">не является офертой в смысле ст. 435 Гражданского кодекса РФ, а лишь выражает намерение Покупателя выяснить возможность осуществления Поставщиком </w:t>
      </w:r>
      <w:proofErr w:type="gramStart"/>
      <w:r>
        <w:rPr>
          <w:rStyle w:val="a9"/>
          <w:shd w:val="clear" w:color="auto" w:fill="FFFFFF"/>
        </w:rPr>
        <w:t>поставки</w:t>
      </w:r>
      <w:proofErr w:type="gramEnd"/>
      <w:r>
        <w:rPr>
          <w:rStyle w:val="a9"/>
          <w:shd w:val="clear" w:color="auto" w:fill="FFFFFF"/>
        </w:rPr>
        <w:t xml:space="preserve"> указанной в заявке товара. Отсутствие в установленные настоящим договором сроки согласования Поставщиком заявки Покупателя на поставку товара, либо отказ Поставщика в согласовании заявки Покупателя по причине невозможности осуществления поставки на условиях и в указанных в заявке порядке и сроки, не влечет за собой неисполнение либо ненадлежащее исполнение Поставщиком договорных обязательств и не </w:t>
      </w:r>
      <w:proofErr w:type="gramStart"/>
      <w:r>
        <w:rPr>
          <w:rStyle w:val="a9"/>
          <w:shd w:val="clear" w:color="auto" w:fill="FFFFFF"/>
        </w:rPr>
        <w:t>влечет</w:t>
      </w:r>
      <w:proofErr w:type="gramEnd"/>
      <w:r>
        <w:rPr>
          <w:rStyle w:val="a9"/>
          <w:shd w:val="clear" w:color="auto" w:fill="FFFFFF"/>
        </w:rPr>
        <w:t xml:space="preserve"> в связи с этим юридических последствий в виде штрафных и иных санкций.</w:t>
      </w:r>
    </w:p>
    <w:p w14:paraId="0DDE6F6B" w14:textId="77777777" w:rsidR="00AB60F7" w:rsidRDefault="00000000">
      <w:pPr>
        <w:ind w:firstLine="709"/>
        <w:rPr>
          <w:rStyle w:val="a9"/>
          <w:sz w:val="24"/>
          <w:szCs w:val="24"/>
          <w:shd w:val="clear" w:color="auto" w:fill="FFFFFF"/>
        </w:rPr>
      </w:pPr>
      <w:r>
        <w:rPr>
          <w:rStyle w:val="a9"/>
          <w:sz w:val="24"/>
          <w:szCs w:val="24"/>
          <w:shd w:val="clear" w:color="auto" w:fill="FFFFFF"/>
        </w:rPr>
        <w:t>3.3. Датой поставки (передачи) товара считается дата:</w:t>
      </w:r>
    </w:p>
    <w:p w14:paraId="2965096E" w14:textId="77777777" w:rsidR="00AB60F7" w:rsidRDefault="00000000">
      <w:pPr>
        <w:ind w:firstLine="709"/>
        <w:rPr>
          <w:rStyle w:val="a9"/>
          <w:sz w:val="24"/>
          <w:szCs w:val="24"/>
          <w:shd w:val="clear" w:color="auto" w:fill="FFFFFF"/>
        </w:rPr>
      </w:pPr>
      <w:r>
        <w:rPr>
          <w:rStyle w:val="a9"/>
          <w:sz w:val="24"/>
          <w:szCs w:val="24"/>
          <w:shd w:val="clear" w:color="auto" w:fill="FFFFFF"/>
        </w:rPr>
        <w:t xml:space="preserve">- в случае поставки Товара автотранспортом – дата приема Товара перевозчиком на складе Поставщика (грузоотправителя), указанная транспортной накладной или товарно-транспортной накладной; </w:t>
      </w:r>
    </w:p>
    <w:p w14:paraId="24278539" w14:textId="77777777" w:rsidR="00AB60F7" w:rsidRDefault="00000000">
      <w:pPr>
        <w:ind w:firstLine="709"/>
        <w:rPr>
          <w:rStyle w:val="a9"/>
          <w:sz w:val="24"/>
          <w:szCs w:val="24"/>
          <w:shd w:val="clear" w:color="auto" w:fill="FFFFFF"/>
        </w:rPr>
      </w:pPr>
      <w:r>
        <w:rPr>
          <w:rStyle w:val="a9"/>
          <w:sz w:val="24"/>
          <w:szCs w:val="24"/>
          <w:shd w:val="clear" w:color="auto" w:fill="FFFFFF"/>
        </w:rPr>
        <w:t xml:space="preserve">- в случае поставки Товара на условиях </w:t>
      </w:r>
      <w:proofErr w:type="gramStart"/>
      <w:r>
        <w:rPr>
          <w:rStyle w:val="a9"/>
          <w:sz w:val="24"/>
          <w:szCs w:val="24"/>
          <w:shd w:val="clear" w:color="auto" w:fill="FFFFFF"/>
        </w:rPr>
        <w:t>самовывоза  –</w:t>
      </w:r>
      <w:proofErr w:type="gramEnd"/>
      <w:r>
        <w:rPr>
          <w:rStyle w:val="a9"/>
          <w:sz w:val="24"/>
          <w:szCs w:val="24"/>
          <w:shd w:val="clear" w:color="auto" w:fill="FFFFFF"/>
        </w:rPr>
        <w:t xml:space="preserve"> дата приема Товара Покупателем (грузополучателем) на складе Поставщика (грузоотправителя), указанная в универсально-передаточном документе.</w:t>
      </w:r>
    </w:p>
    <w:p w14:paraId="1B2EA165" w14:textId="77777777" w:rsidR="00AB60F7" w:rsidRDefault="00000000">
      <w:pPr>
        <w:ind w:firstLine="709"/>
        <w:rPr>
          <w:rStyle w:val="a9"/>
          <w:sz w:val="28"/>
          <w:szCs w:val="28"/>
        </w:rPr>
      </w:pPr>
      <w:r>
        <w:rPr>
          <w:rStyle w:val="a9"/>
          <w:sz w:val="24"/>
          <w:szCs w:val="24"/>
          <w:shd w:val="clear" w:color="auto" w:fill="FFFFFF"/>
        </w:rPr>
        <w:t>Е</w:t>
      </w:r>
      <w:r>
        <w:rPr>
          <w:rStyle w:val="a9"/>
          <w:sz w:val="24"/>
          <w:szCs w:val="24"/>
        </w:rPr>
        <w:t xml:space="preserve">сли иное не оговорено в Заказе, поставка готовой продукции (товара) осуществляется за счет Покупателя транспортом Покупателя путем самовывоза со склада Поставщика, расположенного по адресу: </w:t>
      </w:r>
      <w:r>
        <w:rPr>
          <w:rStyle w:val="a9"/>
          <w:sz w:val="28"/>
          <w:szCs w:val="28"/>
        </w:rPr>
        <w:t>443022 г. Самара, ул. Полевой проезд, дом 12Д склад №7</w:t>
      </w:r>
    </w:p>
    <w:p w14:paraId="66F25051" w14:textId="77777777" w:rsidR="00AB60F7" w:rsidRDefault="00000000">
      <w:pPr>
        <w:ind w:firstLine="709"/>
        <w:rPr>
          <w:rStyle w:val="a9"/>
          <w:sz w:val="24"/>
          <w:szCs w:val="24"/>
        </w:rPr>
      </w:pPr>
      <w:r>
        <w:rPr>
          <w:rStyle w:val="a9"/>
          <w:sz w:val="24"/>
          <w:szCs w:val="24"/>
        </w:rPr>
        <w:t xml:space="preserve">В случае организации Поставщиком доставки Товара, он вправе привлекать третьих лиц (перевозчиков) для оказания транспортных услуг по доставке Товара. </w:t>
      </w:r>
    </w:p>
    <w:p w14:paraId="79002F34" w14:textId="77777777" w:rsidR="00AB60F7" w:rsidRDefault="00000000">
      <w:pPr>
        <w:ind w:firstLine="709"/>
        <w:rPr>
          <w:rStyle w:val="a9"/>
          <w:sz w:val="24"/>
          <w:szCs w:val="24"/>
        </w:rPr>
      </w:pPr>
      <w:r>
        <w:rPr>
          <w:rStyle w:val="a9"/>
          <w:sz w:val="24"/>
          <w:szCs w:val="24"/>
        </w:rPr>
        <w:t>В случае привлечения стороннего перевозчика (транспортной организации) Покупатель обязан уведомить об этом Поставщика и предоставить в распоряжение Поставщика оригиналы документов, подтверждающих полномочия данного перевозчика.</w:t>
      </w:r>
    </w:p>
    <w:p w14:paraId="171FE0CB" w14:textId="77777777" w:rsidR="00AB60F7" w:rsidRDefault="00000000">
      <w:pPr>
        <w:ind w:firstLine="709"/>
        <w:rPr>
          <w:rStyle w:val="a9"/>
          <w:sz w:val="24"/>
          <w:szCs w:val="24"/>
        </w:rPr>
      </w:pPr>
      <w:r>
        <w:rPr>
          <w:rStyle w:val="a9"/>
          <w:sz w:val="24"/>
          <w:szCs w:val="24"/>
        </w:rPr>
        <w:t>В случае поставки товара транспортом Поставщика до склада Покупателя, либо иного места доставки, указанного Покупателем в заявке и отраженного в Заказе, стоимость такой поставки товара оплачивается Покупателя отдельно, если иное не оговорено в Заказе.</w:t>
      </w:r>
    </w:p>
    <w:p w14:paraId="3CFF8BCF" w14:textId="77777777" w:rsidR="00AB60F7" w:rsidRDefault="00000000">
      <w:pPr>
        <w:ind w:firstLine="709"/>
        <w:rPr>
          <w:rStyle w:val="a9"/>
          <w:sz w:val="24"/>
          <w:szCs w:val="24"/>
        </w:rPr>
      </w:pPr>
      <w:r>
        <w:rPr>
          <w:rStyle w:val="a9"/>
          <w:sz w:val="24"/>
          <w:szCs w:val="24"/>
        </w:rPr>
        <w:t>Конкретные способ и место доставки указываются в Заказе и для конкретной партии товара являются приоритетными по отношению к общим условия доставки товара, указанным в настоящем Договоре.</w:t>
      </w:r>
    </w:p>
    <w:p w14:paraId="32A369A7" w14:textId="77777777" w:rsidR="00AB60F7" w:rsidRDefault="00000000">
      <w:pPr>
        <w:ind w:firstLine="709"/>
        <w:rPr>
          <w:rStyle w:val="a9"/>
          <w:sz w:val="24"/>
          <w:szCs w:val="24"/>
        </w:rPr>
      </w:pPr>
      <w:r>
        <w:rPr>
          <w:rStyle w:val="a9"/>
          <w:sz w:val="24"/>
          <w:szCs w:val="24"/>
        </w:rPr>
        <w:t>Во всех случаях получение Товара осуществляется непосредственно Покупателем или указанным им грузополучателем. Представители Покупателя или грузополучателя должны иметь оригинал надлежаще оформленного документа, наделяющего их полномочиями по получению Товара (доверенность), оригинал документа, удостоверяющего их личность (паспорт). Отсутствие данных документов у представителей Покупателя или грузополучателя предоставляют право Поставщику (грузоотправителю) приостановить передачу Товара. В данном случае Поставщик не считается просрочившим поставку Товара.</w:t>
      </w:r>
    </w:p>
    <w:p w14:paraId="42190342" w14:textId="77777777" w:rsidR="00AB60F7" w:rsidRDefault="00000000">
      <w:pPr>
        <w:pStyle w:val="a8"/>
        <w:shd w:val="clear" w:color="auto" w:fill="FFFFFF"/>
        <w:ind w:firstLine="709"/>
        <w:rPr>
          <w:rStyle w:val="a9"/>
          <w:shd w:val="clear" w:color="auto" w:fill="FFFFFF"/>
        </w:rPr>
      </w:pPr>
      <w:r>
        <w:rPr>
          <w:rStyle w:val="a9"/>
          <w:shd w:val="clear" w:color="auto" w:fill="FFFFFF"/>
        </w:rPr>
        <w:t>3.4. Право собственности на товар, риски повреждения и/или случайной гибели товара переходят от Поставщика к Покупателю:</w:t>
      </w:r>
    </w:p>
    <w:p w14:paraId="549EE1C7" w14:textId="77777777" w:rsidR="00AB60F7" w:rsidRDefault="00000000">
      <w:pPr>
        <w:pStyle w:val="a8"/>
        <w:shd w:val="clear" w:color="auto" w:fill="FFFFFF"/>
        <w:ind w:firstLine="709"/>
        <w:rPr>
          <w:rStyle w:val="a9"/>
          <w:shd w:val="clear" w:color="auto" w:fill="FFFFFF"/>
        </w:rPr>
      </w:pPr>
      <w:r>
        <w:rPr>
          <w:rStyle w:val="a9"/>
          <w:shd w:val="clear" w:color="auto" w:fill="FFFFFF"/>
        </w:rPr>
        <w:t xml:space="preserve">- при доставке товара транспортном либо перевозчиком Поставщика - в момент передачи товара Покупателю на складе Покупателя или ином указанном Сторонами в Заказе месте разгрузки товара и подписания товарно-сопроводительных документов, универсально-передаточного </w:t>
      </w:r>
      <w:proofErr w:type="gramStart"/>
      <w:r>
        <w:rPr>
          <w:rStyle w:val="a9"/>
          <w:shd w:val="clear" w:color="auto" w:fill="FFFFFF"/>
        </w:rPr>
        <w:t>документа(</w:t>
      </w:r>
      <w:proofErr w:type="gramEnd"/>
      <w:r>
        <w:rPr>
          <w:rStyle w:val="a9"/>
          <w:shd w:val="clear" w:color="auto" w:fill="FFFFFF"/>
        </w:rPr>
        <w:t xml:space="preserve">УПД) Покупателем и/или уполномоченным представителем </w:t>
      </w:r>
      <w:r>
        <w:rPr>
          <w:rStyle w:val="a9"/>
          <w:shd w:val="clear" w:color="auto" w:fill="FFFFFF"/>
        </w:rPr>
        <w:lastRenderedPageBreak/>
        <w:t>Покупателя;</w:t>
      </w:r>
    </w:p>
    <w:p w14:paraId="6E487139" w14:textId="77777777" w:rsidR="00AB60F7" w:rsidRDefault="00000000">
      <w:pPr>
        <w:pStyle w:val="a8"/>
        <w:shd w:val="clear" w:color="auto" w:fill="FFFFFF"/>
        <w:ind w:firstLine="709"/>
        <w:rPr>
          <w:rStyle w:val="a9"/>
          <w:shd w:val="clear" w:color="auto" w:fill="FFFFFF"/>
        </w:rPr>
      </w:pPr>
      <w:r>
        <w:rPr>
          <w:rStyle w:val="a9"/>
          <w:shd w:val="clear" w:color="auto" w:fill="FFFFFF"/>
        </w:rPr>
        <w:t xml:space="preserve">- при доставке товара транспортном либо перевозчиком Покупателя – в момент принятия товара на складе Поставщика и подписания товарно-сопроводительных документов водителем/экспедитором Покупателя либо первым перевозчиком, осуществляющим перевозку товара от имени и в интересах Покупателя. </w:t>
      </w:r>
    </w:p>
    <w:p w14:paraId="6C2C810E" w14:textId="77777777" w:rsidR="00AB60F7" w:rsidRDefault="00000000">
      <w:pPr>
        <w:pStyle w:val="a8"/>
        <w:shd w:val="clear" w:color="auto" w:fill="FFFFFF"/>
        <w:ind w:firstLine="709"/>
        <w:rPr>
          <w:rStyle w:val="a9"/>
          <w:shd w:val="clear" w:color="auto" w:fill="FFFFFF"/>
        </w:rPr>
      </w:pPr>
      <w:r>
        <w:rPr>
          <w:rStyle w:val="a9"/>
          <w:shd w:val="clear" w:color="auto" w:fill="FFFFFF"/>
        </w:rPr>
        <w:t>3.5. Иные условия поставки могут оговариваться Сторонами и отражаться в приложениях (Заказах) к настоящему договору. В этом случае, такие условия поставки являются приоритетными для конкретной партии товара по отношению к общим условиям настоящего Договора.</w:t>
      </w:r>
    </w:p>
    <w:p w14:paraId="025FDEC4" w14:textId="77777777" w:rsidR="00AB60F7" w:rsidRDefault="00000000">
      <w:pPr>
        <w:pStyle w:val="a8"/>
        <w:shd w:val="clear" w:color="auto" w:fill="FFFFFF"/>
        <w:ind w:firstLine="709"/>
        <w:rPr>
          <w:rStyle w:val="a9"/>
          <w:shd w:val="clear" w:color="auto" w:fill="FFFFFF"/>
        </w:rPr>
      </w:pPr>
      <w:r>
        <w:rPr>
          <w:rStyle w:val="a9"/>
          <w:shd w:val="clear" w:color="auto" w:fill="FFFFFF"/>
        </w:rPr>
        <w:t>3.6. Стороны договорились об использовании универсально-передаточного документа в качестве первичного документа и счет-фактуры.</w:t>
      </w:r>
    </w:p>
    <w:p w14:paraId="32F1AF3D" w14:textId="77777777" w:rsidR="00AB60F7" w:rsidRDefault="00000000">
      <w:pPr>
        <w:pStyle w:val="a8"/>
        <w:shd w:val="clear" w:color="auto" w:fill="FFFFFF"/>
        <w:ind w:firstLine="709"/>
        <w:jc w:val="both"/>
        <w:rPr>
          <w:rStyle w:val="a9"/>
          <w:shd w:val="clear" w:color="auto" w:fill="FFFFFF"/>
        </w:rPr>
      </w:pPr>
      <w:r>
        <w:rPr>
          <w:rStyle w:val="a9"/>
          <w:shd w:val="clear" w:color="auto" w:fill="FFFFFF"/>
        </w:rPr>
        <w:t>Поставщик обязан оформить поставку товаров универсально- передаточным документом. (по форме, рекомендованной письмом ФНС России от 21 октября 2013 г. № ММВ-20-3/96 (здесь, ранее и далее по тексту Договора – УПД). Поставщик обязан передать универсально- передаточный документ одновременно с отгрузкой товара Покупателю</w:t>
      </w:r>
    </w:p>
    <w:p w14:paraId="7CDC8D2D" w14:textId="77777777" w:rsidR="00AB60F7" w:rsidRDefault="00000000">
      <w:pPr>
        <w:pStyle w:val="a8"/>
        <w:shd w:val="clear" w:color="auto" w:fill="FFFFFF"/>
        <w:ind w:firstLine="709"/>
        <w:jc w:val="both"/>
        <w:rPr>
          <w:rStyle w:val="a9"/>
          <w:shd w:val="clear" w:color="auto" w:fill="FFFFFF"/>
        </w:rPr>
      </w:pPr>
      <w:r>
        <w:rPr>
          <w:rStyle w:val="a9"/>
          <w:shd w:val="clear" w:color="auto" w:fill="FFFFFF"/>
        </w:rPr>
        <w:t xml:space="preserve">Отгрузка товара производится только при представлении Поставщику оригинала надлежащим образом оформленной доверенности на представителя Покупателя (представителя, экспедитора, перевозчика), подписанной руководителем и заверенной печатью Покупателя. Покупатель в соответствии со ст. 513 Гражданского кодекса РФ обязуется предпринять все надлежащие меры, обеспечивающие своевременное принятие продукции, переданной (отгруженной) Поставщиком в соответствии с условиями настоящего Договора. </w:t>
      </w:r>
    </w:p>
    <w:p w14:paraId="3420FC46" w14:textId="77777777" w:rsidR="00AB60F7" w:rsidRDefault="00000000">
      <w:pPr>
        <w:pStyle w:val="a8"/>
        <w:shd w:val="clear" w:color="auto" w:fill="FFFFFF"/>
        <w:ind w:firstLine="709"/>
        <w:rPr>
          <w:rStyle w:val="a9"/>
          <w:shd w:val="clear" w:color="auto" w:fill="FFFFFF"/>
        </w:rPr>
      </w:pPr>
      <w:r>
        <w:rPr>
          <w:rStyle w:val="a9"/>
          <w:shd w:val="clear" w:color="auto" w:fill="FFFFFF"/>
        </w:rPr>
        <w:t>3.7. Стороны согласились, что Поставщик по дополнительному согласованию с Покупателем вправе осуществить досрочную поставку товара. Покупатель обязуется принять досрочно отгруженный Поставщиком товар.</w:t>
      </w:r>
    </w:p>
    <w:p w14:paraId="707AC5BF" w14:textId="77777777" w:rsidR="00AB60F7" w:rsidRDefault="00000000">
      <w:pPr>
        <w:pStyle w:val="a8"/>
        <w:shd w:val="clear" w:color="auto" w:fill="FFFFFF"/>
        <w:ind w:firstLine="709"/>
      </w:pPr>
      <w:r>
        <w:rPr>
          <w:rStyle w:val="a9"/>
          <w:shd w:val="clear" w:color="auto" w:fill="FFFFFF"/>
        </w:rPr>
        <w:t xml:space="preserve">3.8. Допускается изготовление и поставка Поставщиком конкретной партии товара </w:t>
      </w:r>
      <w:r>
        <w:rPr>
          <w:rStyle w:val="a9"/>
        </w:rPr>
        <w:t>с отклонениями в большую или меньшую сторону от количества товара, указанного в Заказе, не более чем на 10 (десять) процентов.</w:t>
      </w:r>
    </w:p>
    <w:p w14:paraId="310112B2" w14:textId="77777777" w:rsidR="00AB60F7" w:rsidRDefault="00000000">
      <w:pPr>
        <w:pStyle w:val="a8"/>
        <w:shd w:val="clear" w:color="auto" w:fill="FFFFFF"/>
        <w:ind w:firstLine="709"/>
        <w:rPr>
          <w:rStyle w:val="a9"/>
          <w:shd w:val="clear" w:color="auto" w:fill="FFFFFF"/>
        </w:rPr>
      </w:pPr>
      <w:r>
        <w:rPr>
          <w:rStyle w:val="a9"/>
          <w:shd w:val="clear" w:color="auto" w:fill="FFFFFF"/>
        </w:rPr>
        <w:t>3.9. Товар изготавливается Поставщиком в соответствии с нормативно-технической документацией, действующей на данный вид продукции, и условиями поставки, согласованными сторонами в Спецификации-Заказе на конкретную поставку товара.</w:t>
      </w:r>
    </w:p>
    <w:p w14:paraId="1136F622" w14:textId="77777777" w:rsidR="00AB60F7" w:rsidRDefault="00000000">
      <w:pPr>
        <w:pStyle w:val="a8"/>
        <w:shd w:val="clear" w:color="auto" w:fill="FFFFFF"/>
        <w:ind w:firstLine="709"/>
        <w:rPr>
          <w:rStyle w:val="a9"/>
          <w:shd w:val="clear" w:color="auto" w:fill="FFFFFF"/>
        </w:rPr>
      </w:pPr>
      <w:r>
        <w:rPr>
          <w:rStyle w:val="a9"/>
          <w:shd w:val="clear" w:color="auto" w:fill="FFFFFF"/>
        </w:rPr>
        <w:t>3.10. Упаковка должна обеспечивать сохранность товара при транспортировке до склада Покупателя и возврату Поставщику не подлежит. Стоимость упаковки включается в стоимость товара.</w:t>
      </w:r>
    </w:p>
    <w:p w14:paraId="048D2410" w14:textId="77777777" w:rsidR="00AB60F7" w:rsidRDefault="00000000">
      <w:pPr>
        <w:pStyle w:val="a8"/>
        <w:shd w:val="clear" w:color="auto" w:fill="FFFFFF"/>
        <w:ind w:firstLine="709"/>
        <w:rPr>
          <w:rStyle w:val="a9"/>
          <w:shd w:val="clear" w:color="auto" w:fill="FFFFFF"/>
        </w:rPr>
      </w:pPr>
      <w:r>
        <w:rPr>
          <w:rStyle w:val="a9"/>
          <w:shd w:val="clear" w:color="auto" w:fill="FFFFFF"/>
        </w:rPr>
        <w:t>Стороны определили, что в случае обнаружения Покупателем при принятии товара</w:t>
      </w:r>
      <w:r>
        <w:rPr>
          <w:rStyle w:val="a9"/>
          <w:shd w:val="clear" w:color="auto" w:fill="FFFFFF"/>
        </w:rPr>
        <w:br/>
        <w:t>у себя на складе, что упаковка товара нарушена, и об этом отсутствуют отметки Поставщика и перевозчика в товаросопроводительных документах, - в этом случае вся ответственность за сохранность, комплектность и целостность и качественные характеристики поставленного товара возлагается исключительно на перевозчика.</w:t>
      </w:r>
    </w:p>
    <w:p w14:paraId="35AD25A6" w14:textId="77777777" w:rsidR="00AB60F7" w:rsidRDefault="00AB60F7">
      <w:pPr>
        <w:pStyle w:val="a8"/>
        <w:shd w:val="clear" w:color="auto" w:fill="FFFFFF"/>
        <w:ind w:firstLine="709"/>
      </w:pPr>
    </w:p>
    <w:p w14:paraId="4E8A0EBF" w14:textId="77777777" w:rsidR="00AB60F7" w:rsidRDefault="00AB60F7">
      <w:pPr>
        <w:pStyle w:val="a8"/>
        <w:shd w:val="clear" w:color="auto" w:fill="FFFFFF"/>
        <w:ind w:firstLine="709"/>
      </w:pPr>
    </w:p>
    <w:p w14:paraId="21648D21" w14:textId="77777777" w:rsidR="00AB60F7" w:rsidRDefault="00000000">
      <w:pPr>
        <w:pStyle w:val="a8"/>
        <w:shd w:val="clear" w:color="auto" w:fill="FFFFFF"/>
        <w:spacing w:line="259" w:lineRule="exact"/>
        <w:rPr>
          <w:rStyle w:val="a9"/>
          <w:b/>
          <w:bCs/>
          <w:sz w:val="28"/>
          <w:szCs w:val="28"/>
          <w:shd w:val="clear" w:color="auto" w:fill="FFFFFF"/>
        </w:rPr>
      </w:pPr>
      <w:r>
        <w:rPr>
          <w:rStyle w:val="a9"/>
          <w:b/>
          <w:bCs/>
          <w:sz w:val="28"/>
          <w:szCs w:val="28"/>
          <w:shd w:val="clear" w:color="auto" w:fill="FFFFFF"/>
        </w:rPr>
        <w:t>4. Порядок приемки товара по количеству и качеству, действия Сторон при обнаружении недостатков товара</w:t>
      </w:r>
    </w:p>
    <w:p w14:paraId="2986F95D" w14:textId="77777777" w:rsidR="00AB60F7" w:rsidRDefault="00AB60F7">
      <w:pPr>
        <w:pStyle w:val="a8"/>
        <w:shd w:val="clear" w:color="auto" w:fill="FFFFFF"/>
        <w:ind w:left="1452"/>
        <w:rPr>
          <w:rStyle w:val="a9"/>
          <w:b/>
          <w:bCs/>
          <w:shd w:val="clear" w:color="auto" w:fill="FFFFFF"/>
        </w:rPr>
      </w:pPr>
    </w:p>
    <w:p w14:paraId="3A193E7A" w14:textId="77777777" w:rsidR="00AB60F7" w:rsidRDefault="00000000">
      <w:pPr>
        <w:pStyle w:val="a8"/>
        <w:shd w:val="clear" w:color="auto" w:fill="FFFFFF"/>
        <w:ind w:firstLine="709"/>
        <w:rPr>
          <w:rStyle w:val="a9"/>
          <w:shd w:val="clear" w:color="auto" w:fill="FFFFFF"/>
        </w:rPr>
      </w:pPr>
      <w:r>
        <w:rPr>
          <w:rStyle w:val="a9"/>
          <w:shd w:val="clear" w:color="auto" w:fill="FFFFFF"/>
        </w:rPr>
        <w:t xml:space="preserve">4.1. Товар принимается Покупателем по количеству в следующем порядке: </w:t>
      </w:r>
    </w:p>
    <w:p w14:paraId="757E920D" w14:textId="77777777" w:rsidR="00AB60F7" w:rsidRDefault="00000000">
      <w:pPr>
        <w:pStyle w:val="a8"/>
        <w:shd w:val="clear" w:color="auto" w:fill="FFFFFF"/>
        <w:ind w:firstLine="709"/>
        <w:rPr>
          <w:rStyle w:val="a9"/>
          <w:shd w:val="clear" w:color="auto" w:fill="FFFFFF"/>
        </w:rPr>
      </w:pPr>
      <w:r>
        <w:rPr>
          <w:rStyle w:val="a9"/>
          <w:shd w:val="clear" w:color="auto" w:fill="FFFFFF"/>
        </w:rPr>
        <w:t>4.1.1.1. При приемке товара Покупателем на складе Покупателя он должен совершить все необходимые действия для принятия товара по количеству в момент ее приемки от Поставщика.</w:t>
      </w:r>
    </w:p>
    <w:p w14:paraId="13B604B8" w14:textId="77777777" w:rsidR="00AB60F7" w:rsidRDefault="00000000">
      <w:pPr>
        <w:ind w:firstLine="709"/>
        <w:rPr>
          <w:rStyle w:val="a9"/>
          <w:sz w:val="24"/>
          <w:szCs w:val="24"/>
        </w:rPr>
      </w:pPr>
      <w:r>
        <w:rPr>
          <w:rStyle w:val="a9"/>
          <w:sz w:val="24"/>
          <w:szCs w:val="24"/>
        </w:rPr>
        <w:t>4.1.1.2. Приемка товара по количеству производится Покупателем в момент получения товара от Поставщика. Товар считается принятым Покупателем по количеству с момента подписания уполномоченным представителем Покупателя УПД.</w:t>
      </w:r>
    </w:p>
    <w:p w14:paraId="48DFD465" w14:textId="77777777" w:rsidR="00AB60F7" w:rsidRDefault="00000000">
      <w:pPr>
        <w:ind w:firstLine="709"/>
        <w:rPr>
          <w:rStyle w:val="a9"/>
          <w:sz w:val="24"/>
          <w:szCs w:val="24"/>
        </w:rPr>
      </w:pPr>
      <w:r>
        <w:rPr>
          <w:rStyle w:val="a9"/>
          <w:sz w:val="24"/>
          <w:szCs w:val="24"/>
        </w:rPr>
        <w:lastRenderedPageBreak/>
        <w:t>4.1.1.3. Покупатель вправе предъявить требования к Поставщику, связанные с недостатками товара, находящегося внутри тарного места, по количеству, если недостатки обнаружены Покупателем в течение 10 (десяти) календарных дней с момента получения товара.</w:t>
      </w:r>
    </w:p>
    <w:p w14:paraId="4DE40074" w14:textId="77777777" w:rsidR="00AB60F7" w:rsidRDefault="00000000">
      <w:pPr>
        <w:pStyle w:val="a8"/>
        <w:shd w:val="clear" w:color="auto" w:fill="FFFFFF"/>
        <w:ind w:firstLine="709"/>
        <w:rPr>
          <w:rStyle w:val="a9"/>
          <w:shd w:val="clear" w:color="auto" w:fill="FFFFFF"/>
        </w:rPr>
      </w:pPr>
      <w:r>
        <w:rPr>
          <w:rStyle w:val="a9"/>
          <w:shd w:val="clear" w:color="auto" w:fill="FFFFFF"/>
        </w:rPr>
        <w:t xml:space="preserve">4.2. Товар принимается Покупателем по качеству в следующем порядке: </w:t>
      </w:r>
    </w:p>
    <w:p w14:paraId="3EF25335" w14:textId="77777777" w:rsidR="00AB60F7" w:rsidRDefault="00000000">
      <w:pPr>
        <w:pStyle w:val="a8"/>
        <w:shd w:val="clear" w:color="auto" w:fill="FFFFFF"/>
        <w:ind w:firstLine="709"/>
      </w:pPr>
      <w:r>
        <w:rPr>
          <w:rStyle w:val="a9"/>
          <w:shd w:val="clear" w:color="auto" w:fill="FFFFFF"/>
        </w:rPr>
        <w:t xml:space="preserve">4.2.1. Товар должен по качеству соответствовать Заказу на партию товара, требованиям, установленным в п. 3.10. раздела 3 настоящего Договора, и </w:t>
      </w:r>
      <w:r>
        <w:rPr>
          <w:rStyle w:val="a9"/>
        </w:rPr>
        <w:t>НТД на конкретный вид поставляемой продукции (товара).</w:t>
      </w:r>
    </w:p>
    <w:p w14:paraId="716EF5C3" w14:textId="77777777" w:rsidR="00AB60F7" w:rsidRDefault="00000000">
      <w:pPr>
        <w:pStyle w:val="a8"/>
        <w:shd w:val="clear" w:color="auto" w:fill="FFFFFF"/>
        <w:ind w:firstLine="709"/>
        <w:rPr>
          <w:rStyle w:val="a9"/>
          <w:shd w:val="clear" w:color="auto" w:fill="FFFFFF"/>
        </w:rPr>
      </w:pPr>
      <w:r>
        <w:rPr>
          <w:rStyle w:val="a9"/>
          <w:shd w:val="clear" w:color="auto" w:fill="FFFFFF"/>
        </w:rPr>
        <w:t xml:space="preserve">4.2.2. Приемка товара по качеству осуществляется на складе Покупателя </w:t>
      </w:r>
      <w:r>
        <w:rPr>
          <w:rStyle w:val="a9"/>
        </w:rPr>
        <w:t>либо ином месте доставки, указанном Покупателем в Заказе,</w:t>
      </w:r>
      <w:r>
        <w:rPr>
          <w:rStyle w:val="a9"/>
          <w:shd w:val="clear" w:color="auto" w:fill="FFFFFF"/>
        </w:rPr>
        <w:t xml:space="preserve"> путем выборочной проверки качества товарных единиц:</w:t>
      </w:r>
    </w:p>
    <w:p w14:paraId="48D72E0E" w14:textId="77777777" w:rsidR="00AB60F7" w:rsidRDefault="00000000">
      <w:pPr>
        <w:pStyle w:val="b-articletext"/>
        <w:shd w:val="clear" w:color="auto" w:fill="FFFFFF"/>
        <w:spacing w:before="0" w:after="0"/>
        <w:ind w:firstLine="709"/>
      </w:pPr>
      <w:r>
        <w:rPr>
          <w:rStyle w:val="a9"/>
        </w:rPr>
        <w:t xml:space="preserve">а) предварительно (посредством визуального осмотра и выявления видимых недостатков (недостатки, которые можно обнаружить путем осмотра товара без вскрытия тары (упаковки)) – на складе Покупателя </w:t>
      </w:r>
      <w:r>
        <w:rPr>
          <w:rStyle w:val="a9"/>
          <w:shd w:val="clear" w:color="auto" w:fill="FFFFFF"/>
        </w:rPr>
        <w:t>или ином указанном Сторонами в Спецификации-Заказе месте разгрузки товара</w:t>
      </w:r>
      <w:r>
        <w:rPr>
          <w:rStyle w:val="a9"/>
        </w:rPr>
        <w:t xml:space="preserve"> путем выборочной проверки качества товарных единиц в момент получения товара от Поставщика;</w:t>
      </w:r>
    </w:p>
    <w:p w14:paraId="020E9E70" w14:textId="77777777" w:rsidR="00AB60F7" w:rsidRDefault="00000000">
      <w:pPr>
        <w:pStyle w:val="a8"/>
        <w:shd w:val="clear" w:color="auto" w:fill="FFFFFF"/>
        <w:ind w:firstLine="709"/>
      </w:pPr>
      <w:r>
        <w:rPr>
          <w:rStyle w:val="a9"/>
        </w:rPr>
        <w:t xml:space="preserve">б) окончательно – на складе Покупателя </w:t>
      </w:r>
      <w:r>
        <w:rPr>
          <w:rStyle w:val="a9"/>
          <w:shd w:val="clear" w:color="auto" w:fill="FFFFFF"/>
        </w:rPr>
        <w:t>или ином указанном Сторонами в Спецификации-Заказе месте разгрузки товара</w:t>
      </w:r>
      <w:r>
        <w:rPr>
          <w:rStyle w:val="a9"/>
        </w:rPr>
        <w:t xml:space="preserve"> в течение 10 (десяти) календарных дней со дня поступления товара.</w:t>
      </w:r>
    </w:p>
    <w:p w14:paraId="05E0EFE1" w14:textId="77777777" w:rsidR="00AB60F7" w:rsidRDefault="00000000">
      <w:pPr>
        <w:pStyle w:val="a8"/>
        <w:shd w:val="clear" w:color="auto" w:fill="FFFFFF"/>
        <w:ind w:firstLine="709"/>
        <w:rPr>
          <w:rStyle w:val="a9"/>
          <w:shd w:val="clear" w:color="auto" w:fill="FFFFFF"/>
        </w:rPr>
      </w:pPr>
      <w:r>
        <w:rPr>
          <w:rStyle w:val="a9"/>
          <w:shd w:val="clear" w:color="auto" w:fill="FFFFFF"/>
        </w:rPr>
        <w:t>4.2.3. Стороны установили, что ответственность Поставщика за качество в части видимых недостатков и/или количество поставленной продукции (товара) прекращается с момента начала использования Покупателем товара в любых целях без предварительного выставления Поставщику письменной претензии по качеству и/или количеству поставленной продукции (товара).</w:t>
      </w:r>
    </w:p>
    <w:p w14:paraId="215F3F44" w14:textId="77777777" w:rsidR="00AB60F7" w:rsidRDefault="00000000">
      <w:pPr>
        <w:pStyle w:val="a8"/>
        <w:shd w:val="clear" w:color="auto" w:fill="FFFFFF"/>
        <w:ind w:firstLine="709"/>
        <w:rPr>
          <w:rStyle w:val="a9"/>
        </w:rPr>
      </w:pPr>
      <w:r>
        <w:rPr>
          <w:rStyle w:val="a9"/>
          <w:shd w:val="clear" w:color="auto" w:fill="FFFFFF"/>
        </w:rPr>
        <w:t xml:space="preserve"> </w:t>
      </w:r>
      <w:r>
        <w:rPr>
          <w:rStyle w:val="a9"/>
        </w:rPr>
        <w:t>4.2.</w:t>
      </w:r>
      <w:proofErr w:type="gramStart"/>
      <w:r>
        <w:rPr>
          <w:rStyle w:val="a9"/>
        </w:rPr>
        <w:t>4.Действия</w:t>
      </w:r>
      <w:proofErr w:type="gramEnd"/>
      <w:r>
        <w:rPr>
          <w:rStyle w:val="a9"/>
        </w:rPr>
        <w:t xml:space="preserve"> Сторон при выявлении недостатков товара:</w:t>
      </w:r>
    </w:p>
    <w:p w14:paraId="5E0AEAD7" w14:textId="77777777" w:rsidR="00AB60F7" w:rsidRDefault="00000000">
      <w:pPr>
        <w:ind w:firstLine="709"/>
        <w:rPr>
          <w:rStyle w:val="a9"/>
          <w:sz w:val="24"/>
          <w:szCs w:val="24"/>
        </w:rPr>
      </w:pPr>
      <w:r>
        <w:rPr>
          <w:rStyle w:val="a9"/>
          <w:sz w:val="24"/>
          <w:szCs w:val="24"/>
          <w:shd w:val="clear" w:color="auto" w:fill="FFFFFF"/>
        </w:rPr>
        <w:t xml:space="preserve"> Покупатель в случае обнаружения недостатков, которые не могли быть выявлены при передаче товара, в течение одного рабочего дня со дня обнаружения недостатков </w:t>
      </w:r>
      <w:r>
        <w:rPr>
          <w:rStyle w:val="a9"/>
          <w:sz w:val="24"/>
          <w:szCs w:val="24"/>
        </w:rPr>
        <w:t>извещает об этом Поставщика. Поставщик в течение одного рабочего дня с даты получения уведомления подтверждает Покупателю факт направления своего представителя. Уполномоченный представитель Поставщика обязан прибыть к Покупателю с надлежаще оформленной доверенностью в течение пяти рабочих дней с даты получения извещения для осмотра товара и составления двухстороннего акта. В случае неявки представителя Поставщика в установленный срок Покупатель вправе составить акт в одностороннем порядке, один экземпляр которого вместе с претензией и подтверждающими обоснованность претензии доказательствами направляется в адрес Поставщика.</w:t>
      </w:r>
    </w:p>
    <w:p w14:paraId="63E015D1" w14:textId="77777777" w:rsidR="00AB60F7" w:rsidRDefault="00000000">
      <w:pPr>
        <w:pStyle w:val="a8"/>
        <w:shd w:val="clear" w:color="auto" w:fill="FFFFFF"/>
        <w:ind w:firstLine="709"/>
      </w:pPr>
      <w:r>
        <w:rPr>
          <w:rStyle w:val="a9"/>
          <w:shd w:val="clear" w:color="auto" w:fill="FFFFFF"/>
        </w:rPr>
        <w:t xml:space="preserve">4.2.5 В течение пяти рабочих дней с даты составления Акта о выявленных недостатках Покупатель направляет Поставщику подтвержденную соответствующими документами </w:t>
      </w:r>
      <w:r>
        <w:rPr>
          <w:rStyle w:val="a9"/>
        </w:rPr>
        <w:t xml:space="preserve">письменную претензию с требованием устранения выявленных недостатков с приложением соответствующих подтверждающих документов, включающих помимо прочих документов: Акт (рекламацию) по установленной форме, в котором подлежат отражению выявленные недостатки,  образцы товара с дефектом; фотографии брака. </w:t>
      </w:r>
    </w:p>
    <w:p w14:paraId="26B1D95B" w14:textId="77777777" w:rsidR="00AB60F7" w:rsidRDefault="00000000">
      <w:pPr>
        <w:pStyle w:val="b-articletext"/>
        <w:shd w:val="clear" w:color="auto" w:fill="FFFFFF"/>
        <w:spacing w:before="0" w:after="0"/>
        <w:ind w:firstLine="709"/>
      </w:pPr>
      <w:r>
        <w:rPr>
          <w:rStyle w:val="a9"/>
        </w:rPr>
        <w:t xml:space="preserve">Все претензии Покупателя по качеству поставленного товара ограничиваются стоимостью лишь части поставленного товара с выявленными недостатками в соответствии со стоимостью, указанной в отгрузочных документах Поставщика. </w:t>
      </w:r>
    </w:p>
    <w:p w14:paraId="0FEC3727" w14:textId="77777777" w:rsidR="00AB60F7" w:rsidRDefault="00000000">
      <w:pPr>
        <w:pStyle w:val="b-articletext"/>
        <w:shd w:val="clear" w:color="auto" w:fill="FFFFFF"/>
        <w:spacing w:before="0" w:after="0"/>
        <w:ind w:firstLine="709"/>
        <w:rPr>
          <w:rStyle w:val="a9"/>
          <w:shd w:val="clear" w:color="auto" w:fill="FFFFFF"/>
        </w:rPr>
      </w:pPr>
      <w:r>
        <w:rPr>
          <w:rStyle w:val="a9"/>
        </w:rPr>
        <w:t xml:space="preserve">В случае поставки товара сверх нормы, отраженной в Спецификации-Заказе на данную партию товара в зачет </w:t>
      </w:r>
      <w:proofErr w:type="gramStart"/>
      <w:r>
        <w:rPr>
          <w:rStyle w:val="a9"/>
        </w:rPr>
        <w:t>товара с недостатками</w:t>
      </w:r>
      <w:proofErr w:type="gramEnd"/>
      <w:r>
        <w:rPr>
          <w:rStyle w:val="a9"/>
        </w:rPr>
        <w:t xml:space="preserve"> засчитывается товар, поставленный сверх заказанного в Спецификации-Заказе количества, при условии его соответствия установленным Договором требованиям к качеству.</w:t>
      </w:r>
    </w:p>
    <w:p w14:paraId="740C8465" w14:textId="77777777" w:rsidR="00AB60F7" w:rsidRDefault="00000000">
      <w:pPr>
        <w:pStyle w:val="a8"/>
        <w:shd w:val="clear" w:color="auto" w:fill="FFFFFF"/>
        <w:ind w:firstLine="709"/>
        <w:rPr>
          <w:rStyle w:val="a9"/>
          <w:shd w:val="clear" w:color="auto" w:fill="FFFFFF"/>
        </w:rPr>
      </w:pPr>
      <w:r>
        <w:rPr>
          <w:rStyle w:val="a9"/>
          <w:shd w:val="clear" w:color="auto" w:fill="FFFFFF"/>
        </w:rPr>
        <w:t>4.2.5.1. Поставщик в течение 10 рабочих дней с даты получения претензии обязан либо отклонить претензию, направив письменный мотивированный ответ, либо признать ее и в дополнительно согласованные Сторонами сроки осуществить замену некачественного товара.</w:t>
      </w:r>
    </w:p>
    <w:p w14:paraId="1F3FFD7F" w14:textId="77777777" w:rsidR="00AB60F7" w:rsidRDefault="00000000">
      <w:pPr>
        <w:pStyle w:val="a8"/>
        <w:shd w:val="clear" w:color="auto" w:fill="FFFFFF"/>
        <w:ind w:firstLine="709"/>
        <w:rPr>
          <w:rStyle w:val="a9"/>
          <w:shd w:val="clear" w:color="auto" w:fill="FFFFFF"/>
        </w:rPr>
      </w:pPr>
      <w:r>
        <w:rPr>
          <w:rStyle w:val="a9"/>
          <w:shd w:val="clear" w:color="auto" w:fill="FFFFFF"/>
        </w:rPr>
        <w:lastRenderedPageBreak/>
        <w:t>4.2.5.2. Товар, в отношении которого Покупателем предъявлены претензии по качеству в любом случае не должен использоваться Покупателем до окончания претензионного разбирательства между Сторонами и принятия окончательного решения по результатам рассмотрения соответствующей претензии, в противном случае (</w:t>
      </w:r>
      <w:proofErr w:type="spellStart"/>
      <w:r>
        <w:rPr>
          <w:rStyle w:val="a9"/>
          <w:shd w:val="clear" w:color="auto" w:fill="FFFFFF"/>
        </w:rPr>
        <w:t>т.е.в</w:t>
      </w:r>
      <w:proofErr w:type="spellEnd"/>
      <w:r>
        <w:rPr>
          <w:rStyle w:val="a9"/>
          <w:shd w:val="clear" w:color="auto" w:fill="FFFFFF"/>
        </w:rPr>
        <w:t xml:space="preserve"> случае использования Покупателем товара в любых целях, в т.ч. в целях продажи, переработки, производства своими силами или третьими лицами продукции из поставленного товара  и т.д.) он несет полную ответственность за риски, связанные с его применением, и Поставщик в этом случае не несет ответственности за качество поставленного Покупателю товара и продукции, произведенной из поставленного Поставщиком товара. </w:t>
      </w:r>
    </w:p>
    <w:p w14:paraId="74ECACB4" w14:textId="77777777" w:rsidR="00AB60F7" w:rsidRDefault="00000000">
      <w:pPr>
        <w:rPr>
          <w:rStyle w:val="a9"/>
          <w:sz w:val="24"/>
          <w:szCs w:val="24"/>
          <w:shd w:val="clear" w:color="auto" w:fill="FFFFFF"/>
        </w:rPr>
      </w:pPr>
      <w:r>
        <w:rPr>
          <w:rStyle w:val="a9"/>
          <w:shd w:val="clear" w:color="auto" w:fill="FFFFFF"/>
        </w:rPr>
        <w:t xml:space="preserve">            </w:t>
      </w:r>
      <w:r>
        <w:rPr>
          <w:rStyle w:val="a9"/>
          <w:sz w:val="24"/>
          <w:szCs w:val="24"/>
          <w:shd w:val="clear" w:color="auto" w:fill="FFFFFF"/>
        </w:rPr>
        <w:t xml:space="preserve">Товар ненадлежащего качества возвращается Поставщику силами и за счет Поставщика. </w:t>
      </w:r>
      <w:r>
        <w:rPr>
          <w:rStyle w:val="a9"/>
          <w:sz w:val="24"/>
          <w:szCs w:val="24"/>
          <w:shd w:val="clear" w:color="auto" w:fill="FFFFFF"/>
        </w:rPr>
        <w:tab/>
      </w:r>
    </w:p>
    <w:p w14:paraId="36AA5EBE" w14:textId="77777777" w:rsidR="00AB60F7" w:rsidRDefault="00AB60F7">
      <w:pPr>
        <w:rPr>
          <w:rStyle w:val="a9"/>
          <w:shd w:val="clear" w:color="auto" w:fill="FFFFFF"/>
        </w:rPr>
      </w:pPr>
    </w:p>
    <w:p w14:paraId="41016156" w14:textId="77777777" w:rsidR="00AB60F7" w:rsidRDefault="00000000">
      <w:pPr>
        <w:pStyle w:val="a8"/>
        <w:numPr>
          <w:ilvl w:val="0"/>
          <w:numId w:val="5"/>
        </w:numPr>
        <w:shd w:val="clear" w:color="auto" w:fill="FFFFFF"/>
        <w:rPr>
          <w:b/>
          <w:bCs/>
          <w:sz w:val="28"/>
          <w:szCs w:val="28"/>
        </w:rPr>
      </w:pPr>
      <w:r>
        <w:rPr>
          <w:rStyle w:val="a9"/>
          <w:b/>
          <w:bCs/>
          <w:sz w:val="28"/>
          <w:szCs w:val="28"/>
          <w:shd w:val="clear" w:color="auto" w:fill="FFFFFF"/>
        </w:rPr>
        <w:t xml:space="preserve">Ответственность сторон по договору </w:t>
      </w:r>
    </w:p>
    <w:p w14:paraId="6CFFF090" w14:textId="77777777" w:rsidR="00AB60F7" w:rsidRDefault="00AB60F7">
      <w:pPr>
        <w:pStyle w:val="a8"/>
        <w:shd w:val="clear" w:color="auto" w:fill="FFFFFF"/>
        <w:ind w:left="720"/>
        <w:rPr>
          <w:rStyle w:val="a9"/>
          <w:b/>
          <w:bCs/>
          <w:sz w:val="28"/>
          <w:szCs w:val="28"/>
          <w:shd w:val="clear" w:color="auto" w:fill="FFFFFF"/>
        </w:rPr>
      </w:pPr>
    </w:p>
    <w:p w14:paraId="31BCB9BA" w14:textId="77777777" w:rsidR="00AB60F7" w:rsidRDefault="00000000">
      <w:pPr>
        <w:pStyle w:val="a8"/>
        <w:shd w:val="clear" w:color="auto" w:fill="FFFFFF"/>
        <w:ind w:firstLine="709"/>
        <w:rPr>
          <w:rStyle w:val="a9"/>
          <w:shd w:val="clear" w:color="auto" w:fill="FFFFFF"/>
        </w:rPr>
      </w:pPr>
      <w:r>
        <w:rPr>
          <w:rStyle w:val="a9"/>
          <w:shd w:val="clear" w:color="auto" w:fill="FFFFFF"/>
        </w:rPr>
        <w:t xml:space="preserve">5.1. Стороны самостоятельно определяет круг лиц, имеющих право согласовывать </w:t>
      </w:r>
      <w:r>
        <w:rPr>
          <w:rStyle w:val="a9"/>
          <w:shd w:val="clear" w:color="auto" w:fill="FFFFFF"/>
        </w:rPr>
        <w:br/>
        <w:t xml:space="preserve">количество, ассортимент и стоимость подлежащего поставке товара, порядок поставки товара, размещать заказы и несут ответственность за действия своих сотрудников либо доверенных лиц. Стороны признают, что лица, осуществляющие переписку в рамках действия настоящего Договора и подписывающие соответствующие документы в рамках исполнения обязательств по настоящему Договору, наделены соответствующими полномочиями и вправе принимать соответствующие решения. Покупатель обязан заблаговременно предоставить Поставщику перечень уполномоченных лиц и документы (оригиналы), подтверждающие их полномочия. </w:t>
      </w:r>
    </w:p>
    <w:p w14:paraId="302DE053" w14:textId="77777777" w:rsidR="00AB60F7" w:rsidRDefault="00000000">
      <w:pPr>
        <w:pStyle w:val="a8"/>
        <w:shd w:val="clear" w:color="auto" w:fill="FFFFFF"/>
        <w:ind w:firstLine="709"/>
        <w:rPr>
          <w:rStyle w:val="a9"/>
          <w:shd w:val="clear" w:color="auto" w:fill="FFFFFF"/>
        </w:rPr>
      </w:pPr>
      <w:r>
        <w:rPr>
          <w:rStyle w:val="a9"/>
          <w:shd w:val="clear" w:color="auto" w:fill="FFFFFF"/>
        </w:rPr>
        <w:t xml:space="preserve">5.2. За несвоевременную поставку товара Поставщик уплачивает Покупателю, по </w:t>
      </w:r>
      <w:r>
        <w:rPr>
          <w:rStyle w:val="a9"/>
          <w:shd w:val="clear" w:color="auto" w:fill="FFFFFF"/>
        </w:rPr>
        <w:br/>
        <w:t xml:space="preserve">письменному требованию, пеню в размере 0,1% от стоимости не поставленного </w:t>
      </w:r>
      <w:r>
        <w:rPr>
          <w:rStyle w:val="a9"/>
          <w:shd w:val="clear" w:color="auto" w:fill="FFFFFF"/>
        </w:rPr>
        <w:br/>
        <w:t xml:space="preserve">(недопоставленного) в срок товара за каждый день просрочки поставки товара. </w:t>
      </w:r>
    </w:p>
    <w:p w14:paraId="6B039C21" w14:textId="77777777" w:rsidR="00AB60F7" w:rsidRDefault="00000000">
      <w:pPr>
        <w:pStyle w:val="a8"/>
        <w:shd w:val="clear" w:color="auto" w:fill="FFFFFF"/>
        <w:ind w:firstLine="709"/>
        <w:rPr>
          <w:rStyle w:val="a9"/>
          <w:shd w:val="clear" w:color="auto" w:fill="FFFFFF"/>
        </w:rPr>
      </w:pPr>
      <w:r>
        <w:rPr>
          <w:rStyle w:val="a9"/>
          <w:shd w:val="clear" w:color="auto" w:fill="FFFFFF"/>
        </w:rPr>
        <w:t xml:space="preserve">5.3. При несвоевременной оплате </w:t>
      </w:r>
      <w:proofErr w:type="gramStart"/>
      <w:r>
        <w:rPr>
          <w:rStyle w:val="a9"/>
          <w:shd w:val="clear" w:color="auto" w:fill="FFFFFF"/>
        </w:rPr>
        <w:t>за поставляемый по настоящему Договору товар</w:t>
      </w:r>
      <w:proofErr w:type="gramEnd"/>
      <w:r>
        <w:rPr>
          <w:rStyle w:val="a9"/>
          <w:shd w:val="clear" w:color="auto" w:fill="FFFFFF"/>
        </w:rPr>
        <w:br/>
        <w:t xml:space="preserve">Покупатель по письменному требованию уплачивает Поставщику пеню в размере 0,1% </w:t>
      </w:r>
      <w:r>
        <w:rPr>
          <w:rStyle w:val="a9"/>
          <w:shd w:val="clear" w:color="auto" w:fill="FFFFFF"/>
        </w:rPr>
        <w:br/>
        <w:t xml:space="preserve">от просроченной суммы стоимости товара за каждый день просрочки оплаты товара. </w:t>
      </w:r>
    </w:p>
    <w:p w14:paraId="04897EE0" w14:textId="77777777" w:rsidR="00AB60F7" w:rsidRDefault="00000000">
      <w:pPr>
        <w:pStyle w:val="a8"/>
        <w:shd w:val="clear" w:color="auto" w:fill="FFFFFF"/>
        <w:ind w:firstLine="709"/>
        <w:rPr>
          <w:rStyle w:val="a9"/>
          <w:shd w:val="clear" w:color="auto" w:fill="FFFFFF"/>
        </w:rPr>
      </w:pPr>
      <w:r>
        <w:rPr>
          <w:rStyle w:val="a9"/>
          <w:shd w:val="clear" w:color="auto" w:fill="FFFFFF"/>
        </w:rPr>
        <w:t xml:space="preserve">5.4. Ответственность Сторон в иных случаях определяется в соответствии </w:t>
      </w:r>
      <w:r>
        <w:rPr>
          <w:rStyle w:val="a9"/>
          <w:shd w:val="clear" w:color="auto" w:fill="FFFFFF"/>
        </w:rPr>
        <w:br/>
        <w:t xml:space="preserve">с законодательством РФ. Уплата неустойки (пени) и наступление иной ответственности </w:t>
      </w:r>
      <w:r>
        <w:rPr>
          <w:rStyle w:val="a9"/>
          <w:shd w:val="clear" w:color="auto" w:fill="FFFFFF"/>
        </w:rPr>
        <w:br/>
        <w:t xml:space="preserve">не освобождает Стороны от исполнения обязательств по договору в полном объеме. </w:t>
      </w:r>
    </w:p>
    <w:p w14:paraId="29D5059C" w14:textId="77777777" w:rsidR="00AB60F7" w:rsidRDefault="00000000">
      <w:pPr>
        <w:pStyle w:val="a8"/>
        <w:shd w:val="clear" w:color="auto" w:fill="FFFFFF"/>
        <w:ind w:firstLine="709"/>
      </w:pPr>
      <w:r>
        <w:rPr>
          <w:rStyle w:val="a9"/>
          <w:shd w:val="clear" w:color="auto" w:fill="FFFFFF"/>
        </w:rPr>
        <w:t xml:space="preserve">5.5. </w:t>
      </w:r>
      <w:r>
        <w:rPr>
          <w:rStyle w:val="a9"/>
        </w:rPr>
        <w:t xml:space="preserve">Стороны пришли к соглашению </w:t>
      </w:r>
      <w:proofErr w:type="gramStart"/>
      <w:r>
        <w:rPr>
          <w:rStyle w:val="a9"/>
        </w:rPr>
        <w:t>о  том</w:t>
      </w:r>
      <w:proofErr w:type="gramEnd"/>
      <w:r>
        <w:rPr>
          <w:rStyle w:val="a9"/>
        </w:rPr>
        <w:t xml:space="preserve">, что проценты по денежным обязательствам, установленные статьей 317.1 Гражданского кодекса РФ, на суммы денежных средств, уплаченных Стороне договора в качестве предварительной оплаты (аванса) или подлежащих оплате в течение установленного настоящим Договором срока (отсрочка платежа), не начисляются. </w:t>
      </w:r>
    </w:p>
    <w:p w14:paraId="6C44E7EB" w14:textId="77777777" w:rsidR="00AB60F7" w:rsidRDefault="00000000">
      <w:pPr>
        <w:pStyle w:val="a8"/>
        <w:shd w:val="clear" w:color="auto" w:fill="FFFFFF"/>
        <w:ind w:firstLine="709"/>
        <w:rPr>
          <w:rStyle w:val="a9"/>
          <w:shd w:val="clear" w:color="auto" w:fill="FFFFFF"/>
        </w:rPr>
      </w:pPr>
      <w:r>
        <w:rPr>
          <w:rStyle w:val="a9"/>
          <w:shd w:val="clear" w:color="auto" w:fill="FFFFFF"/>
        </w:rPr>
        <w:t xml:space="preserve">5.6. В случае невыполнения Покупателем обязательства полностью либо частично по оплате стоимости товара Поставщик вправе приостановить в порядке части 2 ст. 328 Гражданского кодекса РФ встречное исполнение обязательства по поставке товара до полного исполнения Покупателем неисполненного (просроченного) обязательства, в т.ч. в отношении ранее поставленного Покупателю товара, в отношении которого Покупателем допущена просрочка исполнения обязательства. </w:t>
      </w:r>
    </w:p>
    <w:p w14:paraId="2A820FB1" w14:textId="77777777" w:rsidR="00AB60F7" w:rsidRDefault="00AB60F7">
      <w:pPr>
        <w:pStyle w:val="a8"/>
        <w:shd w:val="clear" w:color="auto" w:fill="FFFFFF"/>
        <w:ind w:firstLine="709"/>
        <w:rPr>
          <w:rStyle w:val="a9"/>
          <w:shd w:val="clear" w:color="auto" w:fill="FFFFFF"/>
        </w:rPr>
      </w:pPr>
    </w:p>
    <w:p w14:paraId="5AA0D3BD" w14:textId="77777777" w:rsidR="00AB60F7" w:rsidRDefault="00000000">
      <w:pPr>
        <w:pStyle w:val="a8"/>
        <w:numPr>
          <w:ilvl w:val="0"/>
          <w:numId w:val="4"/>
        </w:numPr>
        <w:shd w:val="clear" w:color="auto" w:fill="FFFFFF"/>
        <w:spacing w:line="254" w:lineRule="exact"/>
        <w:rPr>
          <w:b/>
          <w:bCs/>
          <w:sz w:val="28"/>
          <w:szCs w:val="28"/>
        </w:rPr>
      </w:pPr>
      <w:r>
        <w:rPr>
          <w:rStyle w:val="a9"/>
          <w:b/>
          <w:bCs/>
          <w:sz w:val="28"/>
          <w:szCs w:val="28"/>
          <w:shd w:val="clear" w:color="auto" w:fill="FFFFFF"/>
        </w:rPr>
        <w:t xml:space="preserve">Форс-мажор </w:t>
      </w:r>
    </w:p>
    <w:p w14:paraId="66E7DCB7" w14:textId="77777777" w:rsidR="00AB60F7" w:rsidRDefault="00AB60F7">
      <w:pPr>
        <w:pStyle w:val="a8"/>
        <w:shd w:val="clear" w:color="auto" w:fill="FFFFFF"/>
        <w:spacing w:line="254" w:lineRule="exact"/>
        <w:ind w:left="720"/>
        <w:rPr>
          <w:rStyle w:val="a9"/>
          <w:b/>
          <w:bCs/>
          <w:sz w:val="28"/>
          <w:szCs w:val="28"/>
          <w:shd w:val="clear" w:color="auto" w:fill="FFFFFF"/>
        </w:rPr>
      </w:pPr>
    </w:p>
    <w:p w14:paraId="680B3743" w14:textId="77777777" w:rsidR="00AB60F7" w:rsidRDefault="00000000">
      <w:pPr>
        <w:pStyle w:val="a8"/>
        <w:shd w:val="clear" w:color="auto" w:fill="FFFFFF"/>
        <w:tabs>
          <w:tab w:val="left" w:pos="101"/>
          <w:tab w:val="left" w:pos="3077"/>
        </w:tabs>
        <w:ind w:firstLine="709"/>
        <w:rPr>
          <w:rStyle w:val="a9"/>
          <w:shd w:val="clear" w:color="auto" w:fill="FFFFFF"/>
        </w:rPr>
      </w:pPr>
      <w:r>
        <w:rPr>
          <w:rStyle w:val="a9"/>
          <w:shd w:val="clear" w:color="auto" w:fill="FFFFFF"/>
        </w:rPr>
        <w:t xml:space="preserve">6.1. Ни одна из Сторон не несет ответственности в случае невыполнения, несвоевременного или ненадлежащего выполнения ею какого-либо ее обязательства по договору, если указанное невыполнение, несвоевременное или ненадлежащее выполнение обусловлены исключительно наступлением и/или действием обстоятельств непреодолимой силы (форс-мажорных). </w:t>
      </w:r>
    </w:p>
    <w:p w14:paraId="1153FCEE" w14:textId="77777777" w:rsidR="00AB60F7" w:rsidRDefault="00000000">
      <w:pPr>
        <w:pStyle w:val="a8"/>
        <w:shd w:val="clear" w:color="auto" w:fill="FFFFFF"/>
        <w:ind w:firstLine="709"/>
        <w:rPr>
          <w:rStyle w:val="a9"/>
          <w:shd w:val="clear" w:color="auto" w:fill="FFFFFF"/>
        </w:rPr>
      </w:pPr>
      <w:r>
        <w:rPr>
          <w:rStyle w:val="a9"/>
          <w:shd w:val="clear" w:color="auto" w:fill="FFFFFF"/>
        </w:rPr>
        <w:t xml:space="preserve">6.2. Затронутая форс-мажорными обстоятельствами Сторона без промедления, но не </w:t>
      </w:r>
      <w:r>
        <w:rPr>
          <w:rStyle w:val="a9"/>
          <w:shd w:val="clear" w:color="auto" w:fill="FFFFFF"/>
        </w:rPr>
        <w:lastRenderedPageBreak/>
        <w:t xml:space="preserve">позднее, чем через 3 (три) рабочих дня после наступления форс-мажорных обстоятельств, в письменной форме информирует другую Сторону об этих обстоятельствах и об их последствиях (с обратным уведомлением о получении сообщения) и принимает все возможные меры с целью максимально ограничить отрицательные последствия, вызванные указанными форс-мажорными обстоятельствами. </w:t>
      </w:r>
    </w:p>
    <w:p w14:paraId="5E1AE60A" w14:textId="77777777" w:rsidR="00AB60F7" w:rsidRDefault="00000000">
      <w:pPr>
        <w:pStyle w:val="a8"/>
        <w:shd w:val="clear" w:color="auto" w:fill="FFFFFF"/>
        <w:ind w:firstLine="709"/>
        <w:rPr>
          <w:rStyle w:val="a9"/>
          <w:shd w:val="clear" w:color="auto" w:fill="FFFFFF"/>
        </w:rPr>
      </w:pPr>
      <w:r>
        <w:rPr>
          <w:rStyle w:val="a9"/>
          <w:shd w:val="clear" w:color="auto" w:fill="FFFFFF"/>
        </w:rPr>
        <w:t xml:space="preserve">6.3. Сторона, для которой создались форс-мажорные обстоятельства, должна также без промедления, но не позднее, чем через три рабочих дня, известить в письменной форме другую Сторону о прекращении этих обстоятельств. </w:t>
      </w:r>
    </w:p>
    <w:p w14:paraId="48F7F496" w14:textId="77777777" w:rsidR="00AB60F7" w:rsidRDefault="00000000">
      <w:pPr>
        <w:pStyle w:val="a8"/>
        <w:shd w:val="clear" w:color="auto" w:fill="FFFFFF"/>
        <w:ind w:firstLine="709"/>
        <w:rPr>
          <w:rStyle w:val="a9"/>
          <w:shd w:val="clear" w:color="auto" w:fill="FFFFFF"/>
        </w:rPr>
      </w:pPr>
      <w:r>
        <w:rPr>
          <w:rStyle w:val="a9"/>
          <w:shd w:val="clear" w:color="auto" w:fill="FFFFFF"/>
        </w:rPr>
        <w:t xml:space="preserve">Не извещение или несвоевременное извещение другой Стороны Стороной, для которой создалась невозможность исполнения обязательств по договору, о наступлении форс-мажорных обстоятельств, влечет за собой утрату права ссылаться на эти обстоятельства. </w:t>
      </w:r>
    </w:p>
    <w:p w14:paraId="6B6EE7FF" w14:textId="77777777" w:rsidR="00AB60F7" w:rsidRDefault="00000000">
      <w:pPr>
        <w:pStyle w:val="a8"/>
        <w:shd w:val="clear" w:color="auto" w:fill="FFFFFF"/>
        <w:ind w:firstLine="709"/>
        <w:rPr>
          <w:rStyle w:val="a9"/>
          <w:shd w:val="clear" w:color="auto" w:fill="FFFFFF"/>
        </w:rPr>
      </w:pPr>
      <w:r>
        <w:rPr>
          <w:rStyle w:val="a9"/>
          <w:shd w:val="clear" w:color="auto" w:fill="FFFFFF"/>
        </w:rPr>
        <w:t xml:space="preserve">6.4. Наступление форс-мажорных обстоятельств может вызвать увеличение срока </w:t>
      </w:r>
      <w:r>
        <w:rPr>
          <w:rStyle w:val="a9"/>
          <w:shd w:val="clear" w:color="auto" w:fill="FFFFFF"/>
        </w:rPr>
        <w:br/>
        <w:t xml:space="preserve">исполнения заказа на период их действия, если Стороны не договорились об ином. </w:t>
      </w:r>
      <w:r>
        <w:rPr>
          <w:rStyle w:val="a9"/>
          <w:shd w:val="clear" w:color="auto" w:fill="FFFFFF"/>
        </w:rPr>
        <w:br/>
        <w:t xml:space="preserve">Освобождение обязанной Стороны от ответственности за неисполнение, несвоевременное или ненадлежащее исполнение какого-либо неисполнимого обязательства по договору, не влечет освобождение этой Стороны от ответственности за исполнение иных ее обязательств, не признанных Сторонами неисполнимыми по Договору. </w:t>
      </w:r>
    </w:p>
    <w:p w14:paraId="18C702BF" w14:textId="77777777" w:rsidR="00AB60F7" w:rsidRDefault="00000000">
      <w:pPr>
        <w:pStyle w:val="a8"/>
        <w:shd w:val="clear" w:color="auto" w:fill="FFFFFF"/>
        <w:ind w:firstLine="709"/>
        <w:rPr>
          <w:rStyle w:val="a9"/>
          <w:shd w:val="clear" w:color="auto" w:fill="FFFFFF"/>
        </w:rPr>
      </w:pPr>
      <w:r>
        <w:rPr>
          <w:rStyle w:val="a9"/>
          <w:shd w:val="clear" w:color="auto" w:fill="FFFFFF"/>
        </w:rPr>
        <w:t xml:space="preserve">6.5. В случае если обстоятельства непреодолимой силы длятся более одного месяца, то любая из Сторон имеет право расторгнуть договор, письменно уведомив об этом другую Сторону. </w:t>
      </w:r>
    </w:p>
    <w:p w14:paraId="25C11C73" w14:textId="77777777" w:rsidR="00AB60F7" w:rsidRDefault="00AB60F7">
      <w:pPr>
        <w:pStyle w:val="a8"/>
        <w:shd w:val="clear" w:color="auto" w:fill="FFFFFF"/>
        <w:rPr>
          <w:rStyle w:val="a9"/>
          <w:b/>
          <w:bCs/>
          <w:shd w:val="clear" w:color="auto" w:fill="FFFFFF"/>
        </w:rPr>
      </w:pPr>
    </w:p>
    <w:p w14:paraId="7C6D310E" w14:textId="77777777" w:rsidR="00AB60F7" w:rsidRDefault="00000000">
      <w:pPr>
        <w:pStyle w:val="10"/>
        <w:spacing w:before="0" w:after="0" w:line="240" w:lineRule="auto"/>
        <w:ind w:firstLine="708"/>
        <w:jc w:val="left"/>
        <w:rPr>
          <w:rStyle w:val="a9"/>
          <w:sz w:val="28"/>
          <w:szCs w:val="28"/>
        </w:rPr>
      </w:pPr>
      <w:r>
        <w:rPr>
          <w:rStyle w:val="a9"/>
          <w:sz w:val="28"/>
          <w:szCs w:val="28"/>
        </w:rPr>
        <w:t>7. Изменение и расторжение договора</w:t>
      </w:r>
    </w:p>
    <w:p w14:paraId="03FFD8A8" w14:textId="77777777" w:rsidR="00AB60F7" w:rsidRDefault="00AB60F7"/>
    <w:p w14:paraId="09274E2C" w14:textId="77777777" w:rsidR="00AB60F7" w:rsidRDefault="00000000">
      <w:pPr>
        <w:pStyle w:val="20"/>
        <w:spacing w:before="0" w:after="0" w:line="240" w:lineRule="auto"/>
        <w:ind w:firstLine="709"/>
        <w:jc w:val="left"/>
        <w:rPr>
          <w:rStyle w:val="a9"/>
          <w:sz w:val="24"/>
          <w:szCs w:val="24"/>
        </w:rPr>
      </w:pPr>
      <w:bookmarkStart w:id="0" w:name="_ref_50889075"/>
      <w:r>
        <w:rPr>
          <w:rStyle w:val="a9"/>
          <w:sz w:val="24"/>
          <w:szCs w:val="24"/>
        </w:rPr>
        <w:t xml:space="preserve">7.1. Все изменения и/или дополнения оформляются по соглашению сторон и действительны лишь в том случае, если они оформлены в письменном виде и подписаны уполномоченными представителями обеих Сторон и скреплены печатями Сторон. </w:t>
      </w:r>
    </w:p>
    <w:p w14:paraId="43EE96BF" w14:textId="77777777" w:rsidR="00AB60F7" w:rsidRDefault="00000000">
      <w:pPr>
        <w:pStyle w:val="20"/>
        <w:spacing w:before="0" w:after="0" w:line="240" w:lineRule="auto"/>
        <w:ind w:firstLine="709"/>
        <w:jc w:val="left"/>
        <w:rPr>
          <w:rStyle w:val="a9"/>
          <w:sz w:val="24"/>
          <w:szCs w:val="24"/>
        </w:rPr>
      </w:pPr>
      <w:r>
        <w:rPr>
          <w:rStyle w:val="a9"/>
          <w:sz w:val="24"/>
          <w:szCs w:val="24"/>
        </w:rPr>
        <w:t>7.2. Односторонний отказ от исполнения Договора или одностороннее его изменение допускаются:</w:t>
      </w:r>
    </w:p>
    <w:p w14:paraId="3319F009" w14:textId="77777777" w:rsidR="00AB60F7" w:rsidRDefault="00AB60F7">
      <w:pPr>
        <w:ind w:firstLine="709"/>
        <w:rPr>
          <w:rStyle w:val="a9"/>
          <w:sz w:val="24"/>
          <w:szCs w:val="24"/>
        </w:rPr>
      </w:pPr>
    </w:p>
    <w:p w14:paraId="051A4A29" w14:textId="77777777" w:rsidR="00AB60F7" w:rsidRDefault="00000000">
      <w:pPr>
        <w:ind w:firstLine="709"/>
        <w:rPr>
          <w:rStyle w:val="a9"/>
          <w:sz w:val="24"/>
          <w:szCs w:val="24"/>
        </w:rPr>
      </w:pPr>
      <w:r>
        <w:rPr>
          <w:rStyle w:val="a9"/>
          <w:sz w:val="24"/>
          <w:szCs w:val="24"/>
        </w:rPr>
        <w:t>- при существенном нарушении Договора Стороной;</w:t>
      </w:r>
    </w:p>
    <w:p w14:paraId="5C9BC5E8" w14:textId="77777777" w:rsidR="00AB60F7" w:rsidRDefault="00000000">
      <w:pPr>
        <w:ind w:firstLine="709"/>
        <w:rPr>
          <w:rStyle w:val="a9"/>
          <w:sz w:val="24"/>
          <w:szCs w:val="24"/>
        </w:rPr>
      </w:pPr>
      <w:r>
        <w:rPr>
          <w:rStyle w:val="a9"/>
          <w:sz w:val="24"/>
          <w:szCs w:val="24"/>
        </w:rPr>
        <w:t>- в иных случаях, предусмотренных Гражданским кодексом РФ или другими федеральными законами.</w:t>
      </w:r>
      <w:bookmarkEnd w:id="0"/>
    </w:p>
    <w:p w14:paraId="5F044C44" w14:textId="77777777" w:rsidR="00AB60F7" w:rsidRDefault="00000000">
      <w:pPr>
        <w:ind w:firstLine="709"/>
        <w:rPr>
          <w:rStyle w:val="a9"/>
          <w:sz w:val="24"/>
          <w:szCs w:val="24"/>
        </w:rPr>
      </w:pPr>
      <w:r>
        <w:rPr>
          <w:rStyle w:val="a9"/>
          <w:sz w:val="24"/>
          <w:szCs w:val="24"/>
        </w:rPr>
        <w:t>7.3. Каждая из Сторон вправе в одностороннем порядке расторгнуть Договор, письменно уведомив об этом другую Сторону за 30 (тридцать) календарных дней.</w:t>
      </w:r>
    </w:p>
    <w:p w14:paraId="42EEB7A0" w14:textId="77777777" w:rsidR="00AB60F7" w:rsidRDefault="00000000">
      <w:pPr>
        <w:ind w:firstLine="709"/>
        <w:rPr>
          <w:rStyle w:val="a9"/>
          <w:sz w:val="24"/>
          <w:szCs w:val="24"/>
        </w:rPr>
      </w:pPr>
      <w:r>
        <w:rPr>
          <w:rStyle w:val="a9"/>
          <w:sz w:val="24"/>
          <w:szCs w:val="24"/>
        </w:rPr>
        <w:t xml:space="preserve">7.4. В случае </w:t>
      </w:r>
      <w:proofErr w:type="gramStart"/>
      <w:r>
        <w:rPr>
          <w:rStyle w:val="a9"/>
          <w:sz w:val="24"/>
          <w:szCs w:val="24"/>
        </w:rPr>
        <w:t>не достижения</w:t>
      </w:r>
      <w:proofErr w:type="gramEnd"/>
      <w:r>
        <w:rPr>
          <w:rStyle w:val="a9"/>
          <w:sz w:val="24"/>
          <w:szCs w:val="24"/>
        </w:rPr>
        <w:t xml:space="preserve"> Сторонами соглашения об изменении цены на товар, изменения существенных условий Договора, любая из Сторон вправе в одностороннем порядке расторгнуть договор, письменно уведомив об этом другую Сторону за 30 (тридцать) календарных дней.</w:t>
      </w:r>
      <w:bookmarkStart w:id="1" w:name="_ref_51121235"/>
    </w:p>
    <w:p w14:paraId="5B0756AE" w14:textId="77777777" w:rsidR="00AB60F7" w:rsidRDefault="00AB60F7">
      <w:pPr>
        <w:ind w:firstLine="709"/>
        <w:rPr>
          <w:rStyle w:val="a9"/>
          <w:b/>
          <w:bCs/>
          <w:sz w:val="24"/>
          <w:szCs w:val="24"/>
        </w:rPr>
      </w:pPr>
    </w:p>
    <w:p w14:paraId="43953E15" w14:textId="77777777" w:rsidR="00AB60F7" w:rsidRDefault="00000000">
      <w:pPr>
        <w:pStyle w:val="10"/>
        <w:spacing w:before="0" w:after="0" w:line="240" w:lineRule="auto"/>
        <w:ind w:firstLine="708"/>
        <w:jc w:val="left"/>
        <w:rPr>
          <w:rStyle w:val="a9"/>
          <w:sz w:val="28"/>
          <w:szCs w:val="28"/>
        </w:rPr>
      </w:pPr>
      <w:r>
        <w:rPr>
          <w:rStyle w:val="a9"/>
          <w:sz w:val="28"/>
          <w:szCs w:val="28"/>
        </w:rPr>
        <w:t>8. Разрешение споров</w:t>
      </w:r>
      <w:bookmarkEnd w:id="1"/>
    </w:p>
    <w:p w14:paraId="4F7B828C" w14:textId="77777777" w:rsidR="00AB60F7" w:rsidRDefault="00AB60F7">
      <w:pPr>
        <w:rPr>
          <w:rStyle w:val="a9"/>
          <w:sz w:val="24"/>
          <w:szCs w:val="24"/>
        </w:rPr>
      </w:pPr>
    </w:p>
    <w:p w14:paraId="504C034F" w14:textId="77777777" w:rsidR="00AB60F7" w:rsidRDefault="00000000">
      <w:pPr>
        <w:pStyle w:val="20"/>
        <w:spacing w:before="0" w:after="0" w:line="240" w:lineRule="auto"/>
        <w:ind w:firstLine="709"/>
        <w:jc w:val="left"/>
        <w:rPr>
          <w:rStyle w:val="a9"/>
          <w:sz w:val="24"/>
          <w:szCs w:val="24"/>
        </w:rPr>
      </w:pPr>
      <w:bookmarkStart w:id="2" w:name="_ref_51121237"/>
      <w:r>
        <w:rPr>
          <w:rStyle w:val="a9"/>
          <w:sz w:val="24"/>
          <w:szCs w:val="24"/>
        </w:rPr>
        <w:t>8.1.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bookmarkStart w:id="3" w:name="_ref_51121241"/>
      <w:bookmarkEnd w:id="2"/>
    </w:p>
    <w:p w14:paraId="0F27CE5C" w14:textId="77777777" w:rsidR="00AB60F7" w:rsidRDefault="00000000">
      <w:pPr>
        <w:pStyle w:val="20"/>
        <w:spacing w:before="0" w:after="0" w:line="240" w:lineRule="auto"/>
        <w:ind w:firstLine="709"/>
        <w:jc w:val="left"/>
        <w:rPr>
          <w:rStyle w:val="a9"/>
          <w:sz w:val="24"/>
          <w:szCs w:val="24"/>
        </w:rPr>
      </w:pPr>
      <w:r>
        <w:rPr>
          <w:rStyle w:val="a9"/>
          <w:sz w:val="24"/>
          <w:szCs w:val="24"/>
        </w:rPr>
        <w:t xml:space="preserve">Претензия должна содержать требования заинтересованной стороны и их обоснование </w:t>
      </w:r>
      <w:r>
        <w:rPr>
          <w:rStyle w:val="a9"/>
          <w:sz w:val="24"/>
          <w:szCs w:val="24"/>
        </w:rPr>
        <w:br/>
        <w:t xml:space="preserve">с указанием нарушенных другой стороной норм законодательства и/или условий Договора. </w:t>
      </w:r>
      <w:r>
        <w:rPr>
          <w:rStyle w:val="a9"/>
          <w:sz w:val="24"/>
          <w:szCs w:val="24"/>
        </w:rPr>
        <w:br/>
        <w:t>К претензии должны быть приложены копии документов, подтверждающих изложенные в ней обстоятельства.</w:t>
      </w:r>
      <w:bookmarkStart w:id="4" w:name="_ref_51121238"/>
      <w:bookmarkEnd w:id="3"/>
    </w:p>
    <w:p w14:paraId="05245F0A" w14:textId="77777777" w:rsidR="00AB60F7" w:rsidRDefault="00000000">
      <w:pPr>
        <w:pStyle w:val="20"/>
        <w:spacing w:before="0" w:after="0" w:line="240" w:lineRule="auto"/>
        <w:ind w:firstLine="709"/>
        <w:jc w:val="left"/>
        <w:rPr>
          <w:rStyle w:val="a9"/>
          <w:sz w:val="24"/>
          <w:szCs w:val="24"/>
        </w:rPr>
      </w:pPr>
      <w:r>
        <w:rPr>
          <w:rStyle w:val="a9"/>
          <w:sz w:val="24"/>
          <w:szCs w:val="24"/>
        </w:rPr>
        <w:t>Сторона, получившая претензию, обязана ее рассмотреть и в течение десяти рабочих дней с даты получения претензии направить в адрес Стороны, предъявившей претензию, письменный мотивированный ответ об удовлетворении либо отклонении претензии.</w:t>
      </w:r>
      <w:bookmarkStart w:id="5" w:name="_ref_51121239"/>
      <w:bookmarkEnd w:id="4"/>
      <w:r>
        <w:rPr>
          <w:rStyle w:val="a9"/>
          <w:sz w:val="24"/>
          <w:szCs w:val="24"/>
        </w:rPr>
        <w:t xml:space="preserve"> В случае не направления Стороной, получившей претензию, в указанный срок ответа на претензию в </w:t>
      </w:r>
      <w:r>
        <w:rPr>
          <w:rStyle w:val="a9"/>
          <w:sz w:val="24"/>
          <w:szCs w:val="24"/>
        </w:rPr>
        <w:lastRenderedPageBreak/>
        <w:t>адрес Стороны, предъявившей претензию, либо несогласия Стороны с ответом на претензию заинтересованная Сторона вправе обратиться в суд.</w:t>
      </w:r>
      <w:bookmarkEnd w:id="5"/>
    </w:p>
    <w:p w14:paraId="5F5EBE46" w14:textId="77777777" w:rsidR="00AB60F7" w:rsidRDefault="00000000">
      <w:pPr>
        <w:rPr>
          <w:rStyle w:val="a9"/>
          <w:sz w:val="24"/>
          <w:szCs w:val="24"/>
        </w:rPr>
      </w:pPr>
      <w:r>
        <w:rPr>
          <w:rStyle w:val="a9"/>
          <w:sz w:val="24"/>
          <w:szCs w:val="24"/>
        </w:rPr>
        <w:tab/>
        <w:t>Стороны признают, что надлежащим доказательством направления претензии и/или ответа на нее, а равно иной переписки в рамках внесудебного урегулирования спора является соответствующий документ органа почтовой связи (квитанция), либо подпись уполномоченного должностного лица и печать организации на экземпляре Стороны, направившей претензионную переписку в адрес другой стороны.</w:t>
      </w:r>
    </w:p>
    <w:p w14:paraId="50B673BF" w14:textId="77777777" w:rsidR="00AB60F7" w:rsidRDefault="00000000">
      <w:pPr>
        <w:pStyle w:val="20"/>
        <w:spacing w:before="0" w:after="0" w:line="240" w:lineRule="auto"/>
        <w:ind w:firstLine="709"/>
        <w:jc w:val="left"/>
        <w:rPr>
          <w:rStyle w:val="a9"/>
          <w:sz w:val="24"/>
          <w:szCs w:val="24"/>
        </w:rPr>
      </w:pPr>
      <w:bookmarkStart w:id="6" w:name="_ref_97764422"/>
      <w:r>
        <w:rPr>
          <w:rStyle w:val="a9"/>
          <w:sz w:val="24"/>
          <w:szCs w:val="24"/>
        </w:rPr>
        <w:t>8.2. Все споры, вытекающие из Договора, не урегулированные в претензионном порядке, подлежат рассмотрению в Арбитражном суде</w:t>
      </w:r>
      <w:bookmarkEnd w:id="6"/>
      <w:r>
        <w:rPr>
          <w:rStyle w:val="a9"/>
          <w:sz w:val="24"/>
          <w:szCs w:val="24"/>
        </w:rPr>
        <w:t xml:space="preserve"> г. Самары.</w:t>
      </w:r>
    </w:p>
    <w:p w14:paraId="02834AF2" w14:textId="77777777" w:rsidR="00AB60F7" w:rsidRDefault="00AB60F7">
      <w:pPr>
        <w:rPr>
          <w:rStyle w:val="a9"/>
          <w:sz w:val="24"/>
          <w:szCs w:val="24"/>
        </w:rPr>
      </w:pPr>
    </w:p>
    <w:p w14:paraId="01DED041" w14:textId="77777777" w:rsidR="00AB60F7" w:rsidRDefault="00AB60F7">
      <w:pPr>
        <w:rPr>
          <w:rStyle w:val="a9"/>
          <w:sz w:val="24"/>
          <w:szCs w:val="24"/>
        </w:rPr>
      </w:pPr>
    </w:p>
    <w:p w14:paraId="5BE7F2C7" w14:textId="77777777" w:rsidR="00AB60F7" w:rsidRDefault="00000000">
      <w:pPr>
        <w:pStyle w:val="10"/>
        <w:numPr>
          <w:ilvl w:val="0"/>
          <w:numId w:val="8"/>
        </w:numPr>
        <w:spacing w:before="0" w:after="0" w:line="240" w:lineRule="auto"/>
        <w:jc w:val="left"/>
        <w:rPr>
          <w:sz w:val="28"/>
          <w:szCs w:val="28"/>
        </w:rPr>
      </w:pPr>
      <w:bookmarkStart w:id="7" w:name="_ref_51276409"/>
      <w:r>
        <w:rPr>
          <w:rStyle w:val="a9"/>
          <w:sz w:val="28"/>
          <w:szCs w:val="28"/>
        </w:rPr>
        <w:t>Заключительные положения</w:t>
      </w:r>
      <w:bookmarkEnd w:id="7"/>
    </w:p>
    <w:p w14:paraId="6C59B0B9" w14:textId="77777777" w:rsidR="00AB60F7" w:rsidRDefault="00AB60F7"/>
    <w:p w14:paraId="47DDAC1B" w14:textId="77777777" w:rsidR="00AB60F7" w:rsidRDefault="00000000">
      <w:pPr>
        <w:pStyle w:val="20"/>
        <w:numPr>
          <w:ilvl w:val="1"/>
          <w:numId w:val="7"/>
        </w:numPr>
        <w:spacing w:before="0" w:after="0" w:line="240" w:lineRule="auto"/>
        <w:jc w:val="left"/>
        <w:rPr>
          <w:sz w:val="24"/>
          <w:szCs w:val="24"/>
        </w:rPr>
      </w:pPr>
      <w:bookmarkStart w:id="8" w:name="_ref_51285356"/>
      <w:r>
        <w:rPr>
          <w:rStyle w:val="a9"/>
          <w:sz w:val="24"/>
          <w:szCs w:val="24"/>
        </w:rPr>
        <w:t>Договор вступает в силу и становится обязательным для сторон с даты его заключения (подписания).</w:t>
      </w:r>
      <w:bookmarkEnd w:id="8"/>
    </w:p>
    <w:p w14:paraId="1E206E3D" w14:textId="77777777" w:rsidR="00AB60F7" w:rsidRDefault="00000000">
      <w:pPr>
        <w:ind w:firstLine="709"/>
        <w:rPr>
          <w:rStyle w:val="a9"/>
          <w:sz w:val="24"/>
          <w:szCs w:val="24"/>
        </w:rPr>
      </w:pPr>
      <w:r>
        <w:rPr>
          <w:rStyle w:val="a9"/>
          <w:sz w:val="24"/>
          <w:szCs w:val="24"/>
        </w:rPr>
        <w:t>Вступлением в силу настоящего Договора все ранее заключенные договоры с приложениями и дополнительными соглашениями к ним, утрачивают силу и не подлежат применению за исключением возникших подтвержденных обязательств, не исполненных Сторонами в полном объеме на дату заключения настоящего Договора.</w:t>
      </w:r>
    </w:p>
    <w:p w14:paraId="5D31D940" w14:textId="77777777" w:rsidR="00AB60F7" w:rsidRDefault="00000000">
      <w:pPr>
        <w:pStyle w:val="20"/>
        <w:numPr>
          <w:ilvl w:val="1"/>
          <w:numId w:val="7"/>
        </w:numPr>
        <w:spacing w:before="0" w:after="0" w:line="240" w:lineRule="auto"/>
        <w:jc w:val="left"/>
        <w:rPr>
          <w:sz w:val="24"/>
          <w:szCs w:val="24"/>
        </w:rPr>
      </w:pPr>
      <w:r>
        <w:rPr>
          <w:rStyle w:val="a9"/>
          <w:sz w:val="24"/>
          <w:szCs w:val="24"/>
        </w:rPr>
        <w:t>Вся переписка и переговоры, относящиеся к предмету настоящего Договора и ранее осуществленные Сторонами, в том числе договоры о намерениях, после заключения Договора утрачивают силу.</w:t>
      </w:r>
    </w:p>
    <w:p w14:paraId="5C6843D7" w14:textId="77777777" w:rsidR="00AB60F7" w:rsidRDefault="00000000">
      <w:pPr>
        <w:pStyle w:val="20"/>
        <w:numPr>
          <w:ilvl w:val="1"/>
          <w:numId w:val="7"/>
        </w:numPr>
        <w:spacing w:before="0" w:after="0" w:line="240" w:lineRule="auto"/>
        <w:jc w:val="left"/>
        <w:rPr>
          <w:sz w:val="24"/>
          <w:szCs w:val="24"/>
        </w:rPr>
      </w:pPr>
      <w:r>
        <w:rPr>
          <w:rStyle w:val="a9"/>
          <w:sz w:val="24"/>
          <w:szCs w:val="24"/>
        </w:rPr>
        <w:t>При заключении настоящего Договора каждая из Сторон обязуется по требованию другой Стороны предоставить документы, свидетельствующие о «должной осмотрительности», включая копии учредительных документов, копии свидетельств о государственной регистрации и о постановке на налоговый учет в качестве налогоплательщика, копию бухгалтерского баланса, копию Выписки из ЕГРЮЛ в отношении юридического лица по состоянию не позднее 14 рабочих дней до даты подписания Договора, а также документы, подтверждающие полномочия лица, подписавшего настоящий Договор.</w:t>
      </w:r>
    </w:p>
    <w:p w14:paraId="26FF75E9" w14:textId="77777777" w:rsidR="00AB60F7" w:rsidRDefault="00000000">
      <w:pPr>
        <w:pStyle w:val="20"/>
        <w:numPr>
          <w:ilvl w:val="1"/>
          <w:numId w:val="7"/>
        </w:numPr>
        <w:spacing w:before="0" w:after="0" w:line="240" w:lineRule="auto"/>
        <w:jc w:val="left"/>
        <w:rPr>
          <w:sz w:val="24"/>
          <w:szCs w:val="24"/>
        </w:rPr>
      </w:pPr>
      <w:r>
        <w:rPr>
          <w:rStyle w:val="a9"/>
          <w:sz w:val="24"/>
          <w:szCs w:val="24"/>
        </w:rPr>
        <w:t xml:space="preserve">Покупатель ежеквартально, по состоянию на первое число месяца, следующего за отчетным кварталом, направляет Поставщику Акт сверки взаимных расчетов (далее - Акт сверки). Поставщик обязуется подписать Акт сверки или предоставить мотивированный отказ не позднее десяти дней с момента получения Акта сверки от Покупателя. </w:t>
      </w:r>
    </w:p>
    <w:p w14:paraId="315B2737" w14:textId="77777777" w:rsidR="00AB60F7" w:rsidRDefault="00000000">
      <w:pPr>
        <w:pStyle w:val="20"/>
        <w:spacing w:before="0" w:after="0" w:line="240" w:lineRule="auto"/>
        <w:ind w:firstLine="709"/>
        <w:jc w:val="left"/>
        <w:rPr>
          <w:rStyle w:val="a9"/>
          <w:sz w:val="24"/>
          <w:szCs w:val="24"/>
        </w:rPr>
      </w:pPr>
      <w:r>
        <w:rPr>
          <w:rStyle w:val="a9"/>
          <w:sz w:val="24"/>
          <w:szCs w:val="24"/>
        </w:rPr>
        <w:t>Акт сверки является неотъемлемой частью настоящего Договора. Стороны подтверждают, что лица, подписавшие Акт сверки, обладают необходимыми полномочиями на его подписание.</w:t>
      </w:r>
      <w:bookmarkStart w:id="9" w:name="_ref_51285358"/>
    </w:p>
    <w:p w14:paraId="10FC2BF8" w14:textId="77777777" w:rsidR="00AB60F7" w:rsidRDefault="00000000">
      <w:pPr>
        <w:pStyle w:val="20"/>
        <w:numPr>
          <w:ilvl w:val="1"/>
          <w:numId w:val="7"/>
        </w:numPr>
        <w:spacing w:before="0" w:after="0" w:line="240" w:lineRule="auto"/>
        <w:jc w:val="left"/>
        <w:rPr>
          <w:sz w:val="24"/>
          <w:szCs w:val="24"/>
        </w:rPr>
      </w:pPr>
      <w:r>
        <w:rPr>
          <w:rStyle w:val="a9"/>
          <w:sz w:val="24"/>
          <w:szCs w:val="24"/>
        </w:rPr>
        <w:t xml:space="preserve">Договор действует до 31.12.2024 года включительно, а в части ранее возникших обязательств, в </w:t>
      </w:r>
      <w:proofErr w:type="gramStart"/>
      <w:r>
        <w:rPr>
          <w:rStyle w:val="a9"/>
          <w:sz w:val="24"/>
          <w:szCs w:val="24"/>
        </w:rPr>
        <w:t>т.ч.</w:t>
      </w:r>
      <w:proofErr w:type="gramEnd"/>
      <w:r>
        <w:rPr>
          <w:rStyle w:val="a9"/>
          <w:sz w:val="24"/>
          <w:szCs w:val="24"/>
        </w:rPr>
        <w:t xml:space="preserve"> по оплате стоимости товара – до полного исполнения Сторонами своих обязательств.</w:t>
      </w:r>
      <w:bookmarkEnd w:id="9"/>
      <w:r>
        <w:rPr>
          <w:rStyle w:val="a9"/>
          <w:sz w:val="24"/>
          <w:szCs w:val="24"/>
        </w:rPr>
        <w:t xml:space="preserve"> В случае отсутствия письменного уведомления Стороны Договора другой Стороне не позднее, чем за тридцать календарных дней до даты истечения срока действия договора, Договор считается продленным на следующий календарный год.</w:t>
      </w:r>
    </w:p>
    <w:p w14:paraId="352F8B68" w14:textId="77777777" w:rsidR="00AB60F7" w:rsidRDefault="00000000">
      <w:pPr>
        <w:pStyle w:val="20"/>
        <w:numPr>
          <w:ilvl w:val="1"/>
          <w:numId w:val="7"/>
        </w:numPr>
        <w:spacing w:before="0" w:after="0" w:line="240" w:lineRule="auto"/>
        <w:jc w:val="left"/>
        <w:rPr>
          <w:sz w:val="24"/>
          <w:szCs w:val="24"/>
        </w:rPr>
      </w:pPr>
      <w:r>
        <w:rPr>
          <w:rStyle w:val="a9"/>
          <w:sz w:val="24"/>
          <w:szCs w:val="24"/>
        </w:rPr>
        <w:t xml:space="preserve">В случае неоднократного нарушения одной из Сторон договорных условий, другая Сторона имеет право досрочно отказаться от исполнения настоящего Договора в одностороннем внесудебном порядке, при этом уведомив другую Сторону о прекращении действия Договора не менее чем за двадцать календарных дней до предполагаемой даты расторжения. </w:t>
      </w:r>
    </w:p>
    <w:p w14:paraId="7C03E51A" w14:textId="77777777" w:rsidR="00AB60F7" w:rsidRDefault="00000000">
      <w:pPr>
        <w:pStyle w:val="20"/>
        <w:spacing w:before="0" w:after="0" w:line="240" w:lineRule="auto"/>
        <w:ind w:firstLine="709"/>
        <w:jc w:val="left"/>
        <w:rPr>
          <w:rStyle w:val="a9"/>
          <w:sz w:val="24"/>
          <w:szCs w:val="24"/>
        </w:rPr>
      </w:pPr>
      <w:r>
        <w:rPr>
          <w:rStyle w:val="a9"/>
          <w:sz w:val="24"/>
          <w:szCs w:val="24"/>
        </w:rPr>
        <w:t>В случае прекращения настоящего Договора Стороны обязаны произвести полный взаиморасчет не позднее десяти календарных дней с момента его расторжения.</w:t>
      </w:r>
    </w:p>
    <w:p w14:paraId="3C790BDC" w14:textId="77777777" w:rsidR="00AB60F7" w:rsidRDefault="00000000">
      <w:pPr>
        <w:pStyle w:val="20"/>
        <w:numPr>
          <w:ilvl w:val="1"/>
          <w:numId w:val="7"/>
        </w:numPr>
        <w:spacing w:before="0" w:after="0" w:line="240" w:lineRule="auto"/>
        <w:jc w:val="left"/>
        <w:rPr>
          <w:sz w:val="24"/>
          <w:szCs w:val="24"/>
        </w:rPr>
      </w:pPr>
      <w:r>
        <w:rPr>
          <w:rStyle w:val="a9"/>
          <w:sz w:val="24"/>
          <w:szCs w:val="24"/>
        </w:rPr>
        <w:t>Допускается неоднократное продление срока действия Договора.</w:t>
      </w:r>
    </w:p>
    <w:p w14:paraId="0AC8C2AE" w14:textId="77777777" w:rsidR="00AB60F7" w:rsidRDefault="00000000">
      <w:pPr>
        <w:pStyle w:val="20"/>
        <w:numPr>
          <w:ilvl w:val="1"/>
          <w:numId w:val="7"/>
        </w:numPr>
        <w:spacing w:before="0" w:after="0" w:line="240" w:lineRule="auto"/>
        <w:jc w:val="left"/>
        <w:rPr>
          <w:sz w:val="24"/>
          <w:szCs w:val="24"/>
        </w:rPr>
      </w:pPr>
      <w:r>
        <w:rPr>
          <w:rStyle w:val="a9"/>
          <w:sz w:val="24"/>
          <w:szCs w:val="24"/>
        </w:rPr>
        <w:t>Все приложения, Спецификации-Заказ, изменения и дополнения к настоящему Договору, а также указанные в нем документы являются его неотъемлемой частью.</w:t>
      </w:r>
    </w:p>
    <w:p w14:paraId="52E132D3" w14:textId="77777777" w:rsidR="00AB60F7" w:rsidRDefault="00000000">
      <w:pPr>
        <w:ind w:firstLine="709"/>
        <w:rPr>
          <w:rStyle w:val="a9"/>
          <w:sz w:val="24"/>
          <w:szCs w:val="24"/>
        </w:rPr>
      </w:pPr>
      <w:r>
        <w:rPr>
          <w:rStyle w:val="a9"/>
          <w:sz w:val="24"/>
          <w:szCs w:val="24"/>
        </w:rPr>
        <w:lastRenderedPageBreak/>
        <w:t xml:space="preserve"> В случае изменения адресов, регистрационных данных и банковских реквизитов Сторона, у которой произошли эти изменения, обязана в течение пяти рабочих дней с даты совершения (регистрации) этих изменений уведомить об этом письменно другую Сторону. При отсутствии такого уведомления нарушившая Сторона не вправе ссылаться на неполучение корреспонденции и/или надлежащего исполнения по настоящему Договору и несет возможные </w:t>
      </w:r>
      <w:proofErr w:type="gramStart"/>
      <w:r>
        <w:rPr>
          <w:rStyle w:val="a9"/>
          <w:sz w:val="24"/>
          <w:szCs w:val="24"/>
        </w:rPr>
        <w:t>риски</w:t>
      </w:r>
      <w:proofErr w:type="gramEnd"/>
      <w:r>
        <w:rPr>
          <w:rStyle w:val="a9"/>
          <w:sz w:val="24"/>
          <w:szCs w:val="24"/>
        </w:rPr>
        <w:t xml:space="preserve"> в связи с этим, что не освобождает нарушившую Сторону от обязанности исполнить все обязательства по Договору надлежащим образом.</w:t>
      </w:r>
    </w:p>
    <w:p w14:paraId="2467A989" w14:textId="77777777" w:rsidR="00AB60F7" w:rsidRDefault="00000000">
      <w:pPr>
        <w:pStyle w:val="20"/>
        <w:numPr>
          <w:ilvl w:val="1"/>
          <w:numId w:val="7"/>
        </w:numPr>
        <w:spacing w:before="0" w:after="0" w:line="240" w:lineRule="auto"/>
        <w:jc w:val="left"/>
        <w:rPr>
          <w:sz w:val="24"/>
          <w:szCs w:val="24"/>
        </w:rPr>
      </w:pPr>
      <w:bookmarkStart w:id="10" w:name="_ref_97742749"/>
      <w:r>
        <w:rPr>
          <w:rStyle w:val="a9"/>
          <w:sz w:val="24"/>
          <w:szCs w:val="24"/>
        </w:rPr>
        <w:t>Если иное не предусмотрено законом, заявления, уведомления, извещения, требования или иные юридически значимые сообщения, с которыми закон или сделка связывает наступление гражданско-правовых последствий для другого лица, влекут для этого лица такие последствия с момента доставки соответствующего сообщения ему или его представителю.</w:t>
      </w:r>
      <w:bookmarkEnd w:id="10"/>
    </w:p>
    <w:p w14:paraId="37DFC14A" w14:textId="77777777" w:rsidR="00AB60F7" w:rsidRDefault="00000000">
      <w:pPr>
        <w:ind w:firstLine="709"/>
        <w:rPr>
          <w:rStyle w:val="a9"/>
          <w:sz w:val="24"/>
          <w:szCs w:val="24"/>
        </w:rPr>
      </w:pPr>
      <w:r>
        <w:rPr>
          <w:rStyle w:val="a9"/>
          <w:sz w:val="24"/>
          <w:szCs w:val="24"/>
        </w:rPr>
        <w:t xml:space="preserve">Сообщение считается доставленным и в тех случаях, если оно поступило лицу, которому оно направлено (адресату) по юридическому адресу, но по обстоятельствам, зависящим от него, не было ему вручено или адресат не ознакомился с ним. </w:t>
      </w:r>
    </w:p>
    <w:p w14:paraId="1E070987" w14:textId="77777777" w:rsidR="00AB60F7" w:rsidRDefault="00000000">
      <w:pPr>
        <w:ind w:firstLine="709"/>
        <w:rPr>
          <w:rStyle w:val="a9"/>
          <w:sz w:val="24"/>
          <w:szCs w:val="24"/>
        </w:rPr>
      </w:pPr>
      <w:r>
        <w:rPr>
          <w:rStyle w:val="a9"/>
          <w:sz w:val="24"/>
          <w:szCs w:val="24"/>
        </w:rPr>
        <w:t xml:space="preserve">Документы, связанные с исполнением настоящего договора, направленные по факсимильной связи или электронной почте, имеют полную юридическую силу. </w:t>
      </w:r>
    </w:p>
    <w:p w14:paraId="0F054B20" w14:textId="77777777" w:rsidR="00AB60F7" w:rsidRDefault="00000000">
      <w:pPr>
        <w:rPr>
          <w:rStyle w:val="a9"/>
          <w:sz w:val="24"/>
          <w:szCs w:val="24"/>
        </w:rPr>
      </w:pPr>
      <w:r>
        <w:rPr>
          <w:rStyle w:val="a9"/>
          <w:sz w:val="24"/>
          <w:szCs w:val="24"/>
        </w:rPr>
        <w:t xml:space="preserve">В качестве официальной электронной почты ООО «ПК «Волжская Мануфактура»» используется: </w:t>
      </w:r>
      <w:r>
        <w:rPr>
          <w:rStyle w:val="a9"/>
          <w:sz w:val="24"/>
          <w:szCs w:val="24"/>
          <w:lang w:val="es-ES_tradnl"/>
        </w:rPr>
        <w:t>info@pk-manufactura.ru</w:t>
      </w:r>
      <w:r>
        <w:rPr>
          <w:rStyle w:val="a9"/>
          <w:sz w:val="24"/>
          <w:szCs w:val="24"/>
        </w:rPr>
        <w:t xml:space="preserve">; в качестве телефона ООО «ПК «Волжская Мануфактура»» используются: 8 (987) 166 75 55. </w:t>
      </w:r>
    </w:p>
    <w:p w14:paraId="591FBE40" w14:textId="77777777" w:rsidR="00AB60F7" w:rsidRDefault="00000000">
      <w:pPr>
        <w:rPr>
          <w:rStyle w:val="a9"/>
          <w:sz w:val="24"/>
          <w:szCs w:val="24"/>
        </w:rPr>
      </w:pPr>
      <w:r>
        <w:rPr>
          <w:rStyle w:val="a9"/>
          <w:sz w:val="24"/>
          <w:szCs w:val="24"/>
        </w:rPr>
        <w:t>В качестве официальной электронной почты ООО (ИП)</w:t>
      </w:r>
      <w:r>
        <w:t xml:space="preserve"> </w:t>
      </w:r>
      <w:r>
        <w:rPr>
          <w:rStyle w:val="a9"/>
          <w:sz w:val="24"/>
          <w:szCs w:val="24"/>
        </w:rPr>
        <w:t>___________________</w:t>
      </w:r>
      <w:r>
        <w:rPr>
          <w:rStyle w:val="a9"/>
          <w:color w:val="C0504D"/>
          <w:sz w:val="24"/>
          <w:szCs w:val="24"/>
        </w:rPr>
        <w:t xml:space="preserve"> </w:t>
      </w:r>
      <w:r>
        <w:rPr>
          <w:rStyle w:val="a9"/>
          <w:sz w:val="24"/>
          <w:szCs w:val="24"/>
        </w:rPr>
        <w:t>используется: _____________</w:t>
      </w:r>
      <w:r>
        <w:rPr>
          <w:rStyle w:val="a9"/>
          <w:rFonts w:ascii="Arial" w:hAnsi="Arial"/>
          <w:sz w:val="23"/>
          <w:szCs w:val="23"/>
          <w:u w:color="93969B"/>
          <w:shd w:val="clear" w:color="auto" w:fill="FFFFFF"/>
        </w:rPr>
        <w:t>,</w:t>
      </w:r>
      <w:r>
        <w:rPr>
          <w:rStyle w:val="a9"/>
          <w:rFonts w:ascii="Arial" w:hAnsi="Arial"/>
          <w:color w:val="93969B"/>
          <w:sz w:val="23"/>
          <w:szCs w:val="23"/>
          <w:u w:color="93969B"/>
          <w:shd w:val="clear" w:color="auto" w:fill="FFFFFF"/>
        </w:rPr>
        <w:t xml:space="preserve"> </w:t>
      </w:r>
      <w:r>
        <w:rPr>
          <w:rStyle w:val="a9"/>
          <w:sz w:val="24"/>
          <w:szCs w:val="24"/>
        </w:rPr>
        <w:t>в качестве контактного телефона _____________.</w:t>
      </w:r>
      <w:r>
        <w:rPr>
          <w:rStyle w:val="a9"/>
          <w:color w:val="C0504D"/>
          <w:sz w:val="24"/>
          <w:szCs w:val="24"/>
        </w:rPr>
        <w:t xml:space="preserve"> </w:t>
      </w:r>
      <w:bookmarkStart w:id="11" w:name="_ref_97929740"/>
      <w:r>
        <w:rPr>
          <w:rStyle w:val="a9"/>
          <w:sz w:val="24"/>
          <w:szCs w:val="24"/>
        </w:rPr>
        <w:t>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bookmarkEnd w:id="11"/>
    </w:p>
    <w:p w14:paraId="31D27CDC" w14:textId="77777777" w:rsidR="00AB60F7" w:rsidRDefault="00000000">
      <w:pPr>
        <w:pStyle w:val="20"/>
        <w:numPr>
          <w:ilvl w:val="1"/>
          <w:numId w:val="7"/>
        </w:numPr>
        <w:spacing w:before="0" w:after="0" w:line="240" w:lineRule="auto"/>
        <w:jc w:val="left"/>
        <w:rPr>
          <w:sz w:val="24"/>
          <w:szCs w:val="24"/>
        </w:rPr>
      </w:pPr>
      <w:bookmarkStart w:id="12" w:name="_ref_51285362"/>
      <w:r>
        <w:rPr>
          <w:rStyle w:val="a9"/>
          <w:sz w:val="24"/>
          <w:szCs w:val="24"/>
        </w:rPr>
        <w:t xml:space="preserve">Поставка товара может осуществляться Поставщиком путем отгрузки/передачи товара Покупателю, стороне договора поставки или лицу, которого они указали в качестве грузополучателя (п.1 </w:t>
      </w:r>
      <w:proofErr w:type="spellStart"/>
      <w:r>
        <w:rPr>
          <w:rStyle w:val="a9"/>
          <w:sz w:val="24"/>
          <w:szCs w:val="24"/>
        </w:rPr>
        <w:t>ст</w:t>
      </w:r>
      <w:proofErr w:type="spellEnd"/>
      <w:r>
        <w:rPr>
          <w:rStyle w:val="a9"/>
          <w:sz w:val="24"/>
          <w:szCs w:val="24"/>
        </w:rPr>
        <w:t xml:space="preserve"> 509 ГК).</w:t>
      </w:r>
    </w:p>
    <w:p w14:paraId="730CD511" w14:textId="77777777" w:rsidR="00AB60F7" w:rsidRDefault="00000000">
      <w:pPr>
        <w:pStyle w:val="20"/>
        <w:numPr>
          <w:ilvl w:val="1"/>
          <w:numId w:val="7"/>
        </w:numPr>
        <w:spacing w:before="0" w:after="0" w:line="240" w:lineRule="auto"/>
        <w:jc w:val="left"/>
        <w:rPr>
          <w:sz w:val="24"/>
          <w:szCs w:val="24"/>
        </w:rPr>
      </w:pPr>
      <w:r>
        <w:rPr>
          <w:rStyle w:val="a9"/>
          <w:sz w:val="24"/>
          <w:szCs w:val="24"/>
        </w:rPr>
        <w:t>Договор составлен в 2 (двух) экземплярах - по 1 (одному) для каждой из сторон.</w:t>
      </w:r>
      <w:bookmarkEnd w:id="12"/>
    </w:p>
    <w:p w14:paraId="4E56E283" w14:textId="77777777" w:rsidR="00AB60F7" w:rsidRDefault="00AB60F7">
      <w:pPr>
        <w:rPr>
          <w:rStyle w:val="a9"/>
          <w:sz w:val="24"/>
          <w:szCs w:val="24"/>
        </w:rPr>
      </w:pPr>
    </w:p>
    <w:p w14:paraId="763CA6A9" w14:textId="77777777" w:rsidR="00AB60F7" w:rsidRDefault="00AB60F7">
      <w:pPr>
        <w:rPr>
          <w:rStyle w:val="a9"/>
          <w:sz w:val="24"/>
          <w:szCs w:val="24"/>
        </w:rPr>
      </w:pPr>
    </w:p>
    <w:p w14:paraId="0FD290E4" w14:textId="77777777" w:rsidR="00AB60F7" w:rsidRDefault="00000000">
      <w:pPr>
        <w:pStyle w:val="10"/>
        <w:numPr>
          <w:ilvl w:val="0"/>
          <w:numId w:val="7"/>
        </w:numPr>
        <w:spacing w:before="0" w:after="0" w:line="240" w:lineRule="auto"/>
        <w:jc w:val="left"/>
        <w:rPr>
          <w:sz w:val="28"/>
          <w:szCs w:val="28"/>
        </w:rPr>
      </w:pPr>
      <w:r>
        <w:rPr>
          <w:rStyle w:val="a9"/>
          <w:sz w:val="28"/>
          <w:szCs w:val="28"/>
        </w:rPr>
        <w:t>Адреса и реквизиты Сторон:</w:t>
      </w:r>
    </w:p>
    <w:p w14:paraId="1C0D3919" w14:textId="77777777" w:rsidR="00AB60F7" w:rsidRDefault="00AB60F7">
      <w:pPr>
        <w:rPr>
          <w:rStyle w:val="a9"/>
          <w:sz w:val="24"/>
          <w:szCs w:val="24"/>
        </w:rPr>
      </w:pPr>
    </w:p>
    <w:tbl>
      <w:tblPr>
        <w:tblStyle w:val="TableNormal"/>
        <w:tblW w:w="955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830"/>
        <w:gridCol w:w="4722"/>
      </w:tblGrid>
      <w:tr w:rsidR="00AB60F7" w14:paraId="5BD33052" w14:textId="77777777" w:rsidTr="00655B02">
        <w:tblPrEx>
          <w:tblCellMar>
            <w:top w:w="0" w:type="dxa"/>
            <w:left w:w="0" w:type="dxa"/>
            <w:bottom w:w="0" w:type="dxa"/>
            <w:right w:w="0" w:type="dxa"/>
          </w:tblCellMar>
        </w:tblPrEx>
        <w:trPr>
          <w:trHeight w:val="480"/>
        </w:trPr>
        <w:tc>
          <w:tcPr>
            <w:tcW w:w="48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2542563" w14:textId="77777777" w:rsidR="00AB60F7" w:rsidRDefault="00000000">
            <w:pPr>
              <w:pStyle w:val="Normalunindented"/>
              <w:keepNext/>
              <w:jc w:val="left"/>
            </w:pPr>
            <w:r>
              <w:rPr>
                <w:rStyle w:val="a9"/>
                <w:b/>
                <w:bCs/>
                <w:sz w:val="24"/>
                <w:szCs w:val="24"/>
              </w:rPr>
              <w:lastRenderedPageBreak/>
              <w:t>Поставщик</w:t>
            </w:r>
          </w:p>
        </w:tc>
        <w:tc>
          <w:tcPr>
            <w:tcW w:w="47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2B0E5F" w14:textId="77777777" w:rsidR="00AB60F7" w:rsidRDefault="00000000">
            <w:pPr>
              <w:pStyle w:val="Normalunindented"/>
              <w:keepNext/>
              <w:jc w:val="left"/>
            </w:pPr>
            <w:r>
              <w:rPr>
                <w:rStyle w:val="a9"/>
                <w:b/>
                <w:bCs/>
                <w:sz w:val="24"/>
                <w:szCs w:val="24"/>
              </w:rPr>
              <w:t>Покупатель</w:t>
            </w:r>
          </w:p>
        </w:tc>
      </w:tr>
      <w:tr w:rsidR="00AB60F7" w14:paraId="5B00E110" w14:textId="77777777" w:rsidTr="00655B02">
        <w:tblPrEx>
          <w:tblCellMar>
            <w:top w:w="0" w:type="dxa"/>
            <w:left w:w="0" w:type="dxa"/>
            <w:bottom w:w="0" w:type="dxa"/>
            <w:right w:w="0" w:type="dxa"/>
          </w:tblCellMar>
        </w:tblPrEx>
        <w:trPr>
          <w:trHeight w:val="6128"/>
        </w:trPr>
        <w:tc>
          <w:tcPr>
            <w:tcW w:w="48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F1A383" w14:textId="77777777" w:rsidR="00AB60F7" w:rsidRDefault="00000000">
            <w:pPr>
              <w:pStyle w:val="ConsPlusNonformat"/>
              <w:rPr>
                <w:rStyle w:val="a9"/>
                <w:rFonts w:ascii="Times New Roman" w:eastAsia="Times New Roman" w:hAnsi="Times New Roman" w:cs="Times New Roman"/>
                <w:b/>
                <w:bCs/>
                <w:sz w:val="24"/>
                <w:szCs w:val="24"/>
              </w:rPr>
            </w:pPr>
            <w:r>
              <w:rPr>
                <w:rStyle w:val="a9"/>
                <w:rFonts w:ascii="Times New Roman" w:hAnsi="Times New Roman"/>
                <w:b/>
                <w:bCs/>
                <w:sz w:val="24"/>
                <w:szCs w:val="24"/>
              </w:rPr>
              <w:t xml:space="preserve">ООО «ПК «Волжская Мануфактура»» </w:t>
            </w:r>
          </w:p>
          <w:p w14:paraId="041ABDBF" w14:textId="77777777" w:rsidR="00AB60F7" w:rsidRDefault="00000000">
            <w:pPr>
              <w:pStyle w:val="ConsPlusNonformat"/>
              <w:rPr>
                <w:rStyle w:val="a9"/>
                <w:rFonts w:ascii="Times New Roman" w:eastAsia="Times New Roman" w:hAnsi="Times New Roman" w:cs="Times New Roman"/>
                <w:sz w:val="24"/>
                <w:szCs w:val="24"/>
              </w:rPr>
            </w:pPr>
            <w:r>
              <w:rPr>
                <w:rStyle w:val="a9"/>
                <w:rFonts w:ascii="Times New Roman" w:hAnsi="Times New Roman"/>
                <w:sz w:val="24"/>
                <w:szCs w:val="24"/>
              </w:rPr>
              <w:t xml:space="preserve">ИНН </w:t>
            </w:r>
            <w:r>
              <w:rPr>
                <w:rStyle w:val="a9"/>
                <w:rFonts w:ascii="Times New Roman" w:hAnsi="Times New Roman"/>
                <w:sz w:val="28"/>
                <w:szCs w:val="28"/>
              </w:rPr>
              <w:t>6318071660</w:t>
            </w:r>
            <w:r>
              <w:rPr>
                <w:rStyle w:val="a9"/>
                <w:rFonts w:ascii="Times New Roman" w:hAnsi="Times New Roman"/>
                <w:sz w:val="24"/>
                <w:szCs w:val="24"/>
              </w:rPr>
              <w:t xml:space="preserve">, КПП </w:t>
            </w:r>
            <w:r>
              <w:rPr>
                <w:rStyle w:val="a9"/>
                <w:rFonts w:ascii="Times New Roman" w:hAnsi="Times New Roman"/>
                <w:sz w:val="28"/>
                <w:szCs w:val="28"/>
              </w:rPr>
              <w:t>631801001</w:t>
            </w:r>
          </w:p>
          <w:p w14:paraId="10EE041C" w14:textId="77777777" w:rsidR="00AB60F7" w:rsidRDefault="00000000">
            <w:pPr>
              <w:pStyle w:val="ConsPlusNonformat"/>
              <w:rPr>
                <w:rStyle w:val="a9"/>
                <w:rFonts w:ascii="Times New Roman" w:eastAsia="Times New Roman" w:hAnsi="Times New Roman" w:cs="Times New Roman"/>
                <w:sz w:val="28"/>
                <w:szCs w:val="28"/>
              </w:rPr>
            </w:pPr>
            <w:r>
              <w:rPr>
                <w:rStyle w:val="a9"/>
                <w:rFonts w:ascii="Times New Roman" w:hAnsi="Times New Roman"/>
                <w:sz w:val="24"/>
                <w:szCs w:val="24"/>
              </w:rPr>
              <w:t xml:space="preserve">ОКПО </w:t>
            </w:r>
            <w:r>
              <w:rPr>
                <w:rStyle w:val="a9"/>
                <w:rFonts w:ascii="Times New Roman" w:hAnsi="Times New Roman"/>
                <w:sz w:val="28"/>
                <w:szCs w:val="28"/>
              </w:rPr>
              <w:t>0174733429</w:t>
            </w:r>
          </w:p>
          <w:p w14:paraId="162050BC" w14:textId="77777777" w:rsidR="00AB60F7" w:rsidRDefault="00000000">
            <w:pPr>
              <w:pStyle w:val="ConsPlusNonformat"/>
              <w:rPr>
                <w:rStyle w:val="a9"/>
                <w:rFonts w:ascii="Times New Roman" w:eastAsia="Times New Roman" w:hAnsi="Times New Roman" w:cs="Times New Roman"/>
                <w:sz w:val="24"/>
                <w:szCs w:val="24"/>
              </w:rPr>
            </w:pPr>
            <w:r>
              <w:rPr>
                <w:rStyle w:val="a9"/>
                <w:rFonts w:ascii="Times New Roman" w:hAnsi="Times New Roman"/>
                <w:sz w:val="24"/>
                <w:szCs w:val="24"/>
              </w:rPr>
              <w:t xml:space="preserve">Юридический адрес: </w:t>
            </w:r>
            <w:r>
              <w:rPr>
                <w:rStyle w:val="a9"/>
                <w:rFonts w:ascii="Times New Roman" w:hAnsi="Times New Roman"/>
                <w:sz w:val="28"/>
                <w:szCs w:val="28"/>
              </w:rPr>
              <w:t>443022 г. Самара, ул. Полевой проезд, дом 12Д оф. 11</w:t>
            </w:r>
            <w:r>
              <w:rPr>
                <w:rStyle w:val="a9"/>
                <w:rFonts w:ascii="Times New Roman" w:hAnsi="Times New Roman"/>
                <w:sz w:val="24"/>
                <w:szCs w:val="24"/>
              </w:rPr>
              <w:t xml:space="preserve"> </w:t>
            </w:r>
          </w:p>
          <w:p w14:paraId="70C5F65D" w14:textId="77777777" w:rsidR="00AB60F7" w:rsidRDefault="00000000">
            <w:pPr>
              <w:pStyle w:val="ConsPlusNonformat"/>
              <w:rPr>
                <w:rStyle w:val="a9"/>
                <w:rFonts w:ascii="Times New Roman" w:eastAsia="Times New Roman" w:hAnsi="Times New Roman" w:cs="Times New Roman"/>
                <w:sz w:val="24"/>
                <w:szCs w:val="24"/>
              </w:rPr>
            </w:pPr>
            <w:r>
              <w:rPr>
                <w:rStyle w:val="a9"/>
                <w:rFonts w:ascii="Times New Roman" w:hAnsi="Times New Roman"/>
                <w:sz w:val="24"/>
                <w:szCs w:val="24"/>
              </w:rPr>
              <w:t xml:space="preserve">Почтовый адрес: 443001, г. </w:t>
            </w:r>
            <w:proofErr w:type="spellStart"/>
            <w:r>
              <w:rPr>
                <w:rStyle w:val="a9"/>
                <w:rFonts w:ascii="Times New Roman" w:hAnsi="Times New Roman"/>
                <w:sz w:val="24"/>
                <w:szCs w:val="24"/>
              </w:rPr>
              <w:t>Саамара</w:t>
            </w:r>
            <w:proofErr w:type="spellEnd"/>
            <w:r>
              <w:rPr>
                <w:rStyle w:val="a9"/>
                <w:rFonts w:ascii="Times New Roman" w:hAnsi="Times New Roman"/>
                <w:sz w:val="24"/>
                <w:szCs w:val="24"/>
              </w:rPr>
              <w:t xml:space="preserve">, ул. Садовая </w:t>
            </w:r>
            <w:proofErr w:type="gramStart"/>
            <w:r>
              <w:rPr>
                <w:rStyle w:val="a9"/>
                <w:rFonts w:ascii="Times New Roman" w:hAnsi="Times New Roman"/>
                <w:sz w:val="24"/>
                <w:szCs w:val="24"/>
              </w:rPr>
              <w:t>280-137</w:t>
            </w:r>
            <w:proofErr w:type="gramEnd"/>
            <w:r>
              <w:rPr>
                <w:rStyle w:val="a9"/>
                <w:rFonts w:ascii="Times New Roman" w:hAnsi="Times New Roman"/>
                <w:sz w:val="24"/>
                <w:szCs w:val="24"/>
              </w:rPr>
              <w:t xml:space="preserve"> </w:t>
            </w:r>
          </w:p>
          <w:p w14:paraId="75894538" w14:textId="77777777" w:rsidR="00AB60F7" w:rsidRDefault="00000000">
            <w:pPr>
              <w:pStyle w:val="ConsPlusNonformat"/>
              <w:rPr>
                <w:rStyle w:val="a9"/>
                <w:rFonts w:ascii="Times New Roman" w:eastAsia="Times New Roman" w:hAnsi="Times New Roman" w:cs="Times New Roman"/>
                <w:sz w:val="24"/>
                <w:szCs w:val="24"/>
              </w:rPr>
            </w:pPr>
            <w:r>
              <w:rPr>
                <w:rStyle w:val="a9"/>
                <w:rFonts w:ascii="Times New Roman" w:hAnsi="Times New Roman"/>
                <w:sz w:val="24"/>
                <w:szCs w:val="24"/>
              </w:rPr>
              <w:t xml:space="preserve">Р/счет № </w:t>
            </w:r>
            <w:r>
              <w:rPr>
                <w:rStyle w:val="a9"/>
                <w:rFonts w:ascii="Times New Roman" w:hAnsi="Times New Roman"/>
                <w:sz w:val="28"/>
                <w:szCs w:val="28"/>
              </w:rPr>
              <w:t>40702810010001390116</w:t>
            </w:r>
          </w:p>
          <w:p w14:paraId="2E3163B7" w14:textId="77777777" w:rsidR="00AB60F7" w:rsidRDefault="00000000">
            <w:pPr>
              <w:pStyle w:val="ConsPlusNonformat"/>
              <w:rPr>
                <w:rStyle w:val="a9"/>
                <w:rFonts w:ascii="Times New Roman" w:eastAsia="Times New Roman" w:hAnsi="Times New Roman" w:cs="Times New Roman"/>
                <w:sz w:val="28"/>
                <w:szCs w:val="28"/>
              </w:rPr>
            </w:pPr>
            <w:r>
              <w:rPr>
                <w:rStyle w:val="a9"/>
                <w:rFonts w:ascii="Times New Roman" w:hAnsi="Times New Roman"/>
                <w:sz w:val="28"/>
                <w:szCs w:val="28"/>
              </w:rPr>
              <w:t xml:space="preserve">АО «Тинькофф Банк» </w:t>
            </w:r>
          </w:p>
          <w:p w14:paraId="37CB2C63" w14:textId="77777777" w:rsidR="00AB60F7" w:rsidRDefault="00000000">
            <w:pPr>
              <w:pStyle w:val="ConsPlusNonformat"/>
              <w:rPr>
                <w:rStyle w:val="a9"/>
                <w:rFonts w:ascii="Times New Roman" w:eastAsia="Times New Roman" w:hAnsi="Times New Roman" w:cs="Times New Roman"/>
                <w:sz w:val="28"/>
                <w:szCs w:val="28"/>
              </w:rPr>
            </w:pPr>
            <w:r>
              <w:rPr>
                <w:rStyle w:val="a9"/>
                <w:rFonts w:ascii="Times New Roman" w:hAnsi="Times New Roman"/>
                <w:sz w:val="24"/>
                <w:szCs w:val="24"/>
              </w:rPr>
              <w:t>Кор/с №</w:t>
            </w:r>
            <w:r>
              <w:rPr>
                <w:rStyle w:val="a9"/>
                <w:rFonts w:ascii="Times New Roman" w:hAnsi="Times New Roman"/>
                <w:sz w:val="28"/>
                <w:szCs w:val="28"/>
              </w:rPr>
              <w:t xml:space="preserve">30101810145250000974 </w:t>
            </w:r>
          </w:p>
          <w:p w14:paraId="0872A1B1" w14:textId="77777777" w:rsidR="00AB60F7" w:rsidRDefault="00000000">
            <w:pPr>
              <w:pStyle w:val="ConsPlusNonformat"/>
              <w:rPr>
                <w:rStyle w:val="a9"/>
                <w:rFonts w:ascii="Times New Roman" w:eastAsia="Times New Roman" w:hAnsi="Times New Roman" w:cs="Times New Roman"/>
                <w:sz w:val="28"/>
                <w:szCs w:val="28"/>
              </w:rPr>
            </w:pPr>
            <w:r>
              <w:rPr>
                <w:rStyle w:val="a9"/>
                <w:rFonts w:ascii="Times New Roman" w:hAnsi="Times New Roman"/>
                <w:sz w:val="24"/>
                <w:szCs w:val="24"/>
              </w:rPr>
              <w:t xml:space="preserve">БИК </w:t>
            </w:r>
            <w:r>
              <w:rPr>
                <w:rStyle w:val="a9"/>
                <w:rFonts w:ascii="Times New Roman" w:hAnsi="Times New Roman"/>
                <w:sz w:val="28"/>
                <w:szCs w:val="28"/>
              </w:rPr>
              <w:t xml:space="preserve">044525974 </w:t>
            </w:r>
          </w:p>
          <w:p w14:paraId="30B1C0F8" w14:textId="77777777" w:rsidR="00AB60F7" w:rsidRDefault="00000000">
            <w:pPr>
              <w:pStyle w:val="ConsPlusNonformat"/>
              <w:rPr>
                <w:rStyle w:val="a9"/>
                <w:rFonts w:ascii="Times New Roman" w:eastAsia="Times New Roman" w:hAnsi="Times New Roman" w:cs="Times New Roman"/>
                <w:sz w:val="24"/>
                <w:szCs w:val="24"/>
              </w:rPr>
            </w:pPr>
            <w:r>
              <w:rPr>
                <w:rStyle w:val="a9"/>
                <w:rFonts w:ascii="Times New Roman" w:hAnsi="Times New Roman"/>
                <w:sz w:val="24"/>
                <w:szCs w:val="24"/>
              </w:rPr>
              <w:t xml:space="preserve">эл. почта: </w:t>
            </w:r>
            <w:hyperlink r:id="rId8" w:history="1">
              <w:r>
                <w:rPr>
                  <w:rStyle w:val="Hyperlink1"/>
                  <w:rFonts w:ascii="Times New Roman" w:hAnsi="Times New Roman"/>
                  <w:sz w:val="24"/>
                  <w:szCs w:val="24"/>
                </w:rPr>
                <w:t>info</w:t>
              </w:r>
              <w:r w:rsidRPr="00655B02">
                <w:rPr>
                  <w:rStyle w:val="Hyperlink1"/>
                  <w:rFonts w:ascii="Times New Roman" w:hAnsi="Times New Roman"/>
                  <w:sz w:val="24"/>
                  <w:szCs w:val="24"/>
                  <w:lang w:val="ru-RU"/>
                </w:rPr>
                <w:t>@</w:t>
              </w:r>
              <w:r>
                <w:rPr>
                  <w:rStyle w:val="Hyperlink1"/>
                  <w:rFonts w:ascii="Times New Roman" w:hAnsi="Times New Roman"/>
                  <w:sz w:val="24"/>
                  <w:szCs w:val="24"/>
                </w:rPr>
                <w:t>pk</w:t>
              </w:r>
              <w:r w:rsidRPr="00655B02">
                <w:rPr>
                  <w:rStyle w:val="Hyperlink1"/>
                  <w:rFonts w:ascii="Times New Roman" w:hAnsi="Times New Roman"/>
                  <w:sz w:val="24"/>
                  <w:szCs w:val="24"/>
                  <w:lang w:val="ru-RU"/>
                </w:rPr>
                <w:t>-</w:t>
              </w:r>
              <w:proofErr w:type="spellStart"/>
              <w:r>
                <w:rPr>
                  <w:rStyle w:val="Hyperlink1"/>
                  <w:rFonts w:ascii="Times New Roman" w:hAnsi="Times New Roman"/>
                  <w:sz w:val="24"/>
                  <w:szCs w:val="24"/>
                </w:rPr>
                <w:t>manufactura</w:t>
              </w:r>
              <w:proofErr w:type="spellEnd"/>
              <w:r w:rsidRPr="00655B02">
                <w:rPr>
                  <w:rStyle w:val="Hyperlink1"/>
                  <w:rFonts w:ascii="Times New Roman" w:hAnsi="Times New Roman"/>
                  <w:sz w:val="24"/>
                  <w:szCs w:val="24"/>
                  <w:lang w:val="ru-RU"/>
                </w:rPr>
                <w:t>.</w:t>
              </w:r>
              <w:proofErr w:type="spellStart"/>
              <w:r>
                <w:rPr>
                  <w:rStyle w:val="Hyperlink1"/>
                  <w:rFonts w:ascii="Times New Roman" w:hAnsi="Times New Roman"/>
                  <w:sz w:val="24"/>
                  <w:szCs w:val="24"/>
                </w:rPr>
                <w:t>ru</w:t>
              </w:r>
              <w:proofErr w:type="spellEnd"/>
            </w:hyperlink>
            <w:r>
              <w:rPr>
                <w:rStyle w:val="a9"/>
                <w:rFonts w:ascii="Times New Roman" w:hAnsi="Times New Roman"/>
                <w:sz w:val="24"/>
                <w:szCs w:val="24"/>
              </w:rPr>
              <w:t xml:space="preserve">              </w:t>
            </w:r>
          </w:p>
          <w:p w14:paraId="2E44B061" w14:textId="77777777" w:rsidR="00AB60F7" w:rsidRDefault="00000000">
            <w:pPr>
              <w:pStyle w:val="aa"/>
              <w:tabs>
                <w:tab w:val="left" w:pos="1276"/>
              </w:tabs>
              <w:jc w:val="left"/>
            </w:pPr>
            <w:r>
              <w:rPr>
                <w:rStyle w:val="a9"/>
              </w:rPr>
              <w:t xml:space="preserve">Тел: 8 (987) 166 75 55 </w:t>
            </w:r>
          </w:p>
        </w:tc>
        <w:tc>
          <w:tcPr>
            <w:tcW w:w="47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2F3B41" w14:textId="77777777" w:rsidR="00AB60F7" w:rsidRDefault="00AB60F7"/>
        </w:tc>
      </w:tr>
      <w:tr w:rsidR="00AB60F7" w14:paraId="5A79DCCC" w14:textId="77777777" w:rsidTr="00655B02">
        <w:tblPrEx>
          <w:tblCellMar>
            <w:top w:w="0" w:type="dxa"/>
            <w:left w:w="0" w:type="dxa"/>
            <w:bottom w:w="0" w:type="dxa"/>
            <w:right w:w="0" w:type="dxa"/>
          </w:tblCellMar>
        </w:tblPrEx>
        <w:trPr>
          <w:trHeight w:val="2285"/>
        </w:trPr>
        <w:tc>
          <w:tcPr>
            <w:tcW w:w="4830"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4BC70258" w14:textId="77777777" w:rsidR="00AB60F7" w:rsidRDefault="00000000">
            <w:pPr>
              <w:pStyle w:val="ab"/>
              <w:keepNext/>
              <w:ind w:left="0"/>
              <w:jc w:val="left"/>
              <w:rPr>
                <w:rStyle w:val="a9"/>
              </w:rPr>
            </w:pPr>
            <w:r>
              <w:rPr>
                <w:rStyle w:val="a9"/>
              </w:rPr>
              <w:t>От имени Поставщика:</w:t>
            </w:r>
          </w:p>
          <w:p w14:paraId="2CB1DA83" w14:textId="77777777" w:rsidR="00AB60F7" w:rsidRDefault="00000000">
            <w:pPr>
              <w:pStyle w:val="ab"/>
              <w:keepNext/>
              <w:ind w:left="0"/>
              <w:jc w:val="left"/>
              <w:rPr>
                <w:rStyle w:val="a9"/>
              </w:rPr>
            </w:pPr>
            <w:r>
              <w:rPr>
                <w:rStyle w:val="a9"/>
              </w:rPr>
              <w:t xml:space="preserve">Директор               </w:t>
            </w:r>
          </w:p>
          <w:p w14:paraId="3E18A6B0" w14:textId="77777777" w:rsidR="00AB60F7" w:rsidRDefault="00AB60F7">
            <w:pPr>
              <w:pStyle w:val="ab"/>
              <w:keepNext/>
              <w:ind w:left="0"/>
              <w:jc w:val="left"/>
              <w:rPr>
                <w:rStyle w:val="a9"/>
              </w:rPr>
            </w:pPr>
          </w:p>
          <w:p w14:paraId="52BF7245" w14:textId="77777777" w:rsidR="00AB60F7" w:rsidRDefault="00AB60F7">
            <w:pPr>
              <w:pStyle w:val="ab"/>
              <w:keepNext/>
              <w:jc w:val="left"/>
              <w:rPr>
                <w:rStyle w:val="a9"/>
                <w:color w:val="FF0000"/>
                <w:u w:color="FF0000"/>
              </w:rPr>
            </w:pPr>
          </w:p>
          <w:p w14:paraId="158FB416" w14:textId="77777777" w:rsidR="00AB60F7" w:rsidRDefault="00000000">
            <w:pPr>
              <w:pStyle w:val="ab"/>
              <w:keepNext/>
              <w:ind w:left="0"/>
              <w:jc w:val="left"/>
            </w:pPr>
            <w:r>
              <w:rPr>
                <w:rStyle w:val="a9"/>
              </w:rPr>
              <w:t xml:space="preserve">________________ Соколова </w:t>
            </w:r>
            <w:proofErr w:type="gramStart"/>
            <w:r>
              <w:rPr>
                <w:rStyle w:val="a9"/>
              </w:rPr>
              <w:t>Е.В.</w:t>
            </w:r>
            <w:proofErr w:type="gramEnd"/>
          </w:p>
        </w:tc>
        <w:tc>
          <w:tcPr>
            <w:tcW w:w="4722"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44FC5C80" w14:textId="77777777" w:rsidR="00AB60F7" w:rsidRDefault="00000000">
            <w:pPr>
              <w:pStyle w:val="Normalunindented"/>
              <w:keepNext/>
              <w:spacing w:before="0" w:after="0" w:line="240" w:lineRule="auto"/>
              <w:jc w:val="left"/>
              <w:rPr>
                <w:rStyle w:val="a9"/>
                <w:sz w:val="24"/>
                <w:szCs w:val="24"/>
              </w:rPr>
            </w:pPr>
            <w:r>
              <w:rPr>
                <w:rStyle w:val="a9"/>
                <w:sz w:val="24"/>
                <w:szCs w:val="24"/>
              </w:rPr>
              <w:t>От имени Покупателя:</w:t>
            </w:r>
          </w:p>
          <w:p w14:paraId="2075704C" w14:textId="77777777" w:rsidR="00AB60F7" w:rsidRDefault="00AB60F7">
            <w:pPr>
              <w:pStyle w:val="Normalunindented"/>
              <w:keepNext/>
              <w:spacing w:before="0" w:after="0" w:line="240" w:lineRule="auto"/>
              <w:jc w:val="left"/>
              <w:rPr>
                <w:rStyle w:val="a9"/>
                <w:sz w:val="24"/>
                <w:szCs w:val="24"/>
              </w:rPr>
            </w:pPr>
          </w:p>
          <w:p w14:paraId="5461C643" w14:textId="77777777" w:rsidR="00AB60F7" w:rsidRDefault="00AB60F7">
            <w:pPr>
              <w:pStyle w:val="Normalunindented"/>
              <w:keepNext/>
              <w:spacing w:before="0" w:after="0" w:line="240" w:lineRule="auto"/>
              <w:jc w:val="left"/>
              <w:rPr>
                <w:rStyle w:val="a9"/>
                <w:sz w:val="24"/>
                <w:szCs w:val="24"/>
              </w:rPr>
            </w:pPr>
          </w:p>
          <w:p w14:paraId="45FFCA16" w14:textId="77777777" w:rsidR="00AB60F7" w:rsidRDefault="00AB60F7">
            <w:pPr>
              <w:pStyle w:val="Normalunindented"/>
              <w:keepNext/>
              <w:spacing w:before="0" w:after="0" w:line="240" w:lineRule="auto"/>
              <w:jc w:val="left"/>
              <w:rPr>
                <w:rStyle w:val="a9"/>
                <w:color w:val="FF0000"/>
                <w:sz w:val="24"/>
                <w:szCs w:val="24"/>
                <w:u w:color="FF0000"/>
              </w:rPr>
            </w:pPr>
          </w:p>
          <w:p w14:paraId="00F88E5B" w14:textId="77777777" w:rsidR="00AB60F7" w:rsidRDefault="00000000">
            <w:pPr>
              <w:pStyle w:val="Normalunindented"/>
              <w:keepNext/>
              <w:spacing w:before="0" w:after="0" w:line="240" w:lineRule="auto"/>
              <w:jc w:val="left"/>
            </w:pPr>
            <w:r>
              <w:rPr>
                <w:rStyle w:val="a9"/>
                <w:sz w:val="24"/>
                <w:szCs w:val="24"/>
              </w:rPr>
              <w:t>______________</w:t>
            </w:r>
          </w:p>
        </w:tc>
      </w:tr>
      <w:tr w:rsidR="00AB60F7" w14:paraId="0962E3E9" w14:textId="77777777" w:rsidTr="00655B02">
        <w:tblPrEx>
          <w:tblCellMar>
            <w:top w:w="0" w:type="dxa"/>
            <w:left w:w="0" w:type="dxa"/>
            <w:bottom w:w="0" w:type="dxa"/>
            <w:right w:w="0" w:type="dxa"/>
          </w:tblCellMar>
        </w:tblPrEx>
        <w:trPr>
          <w:trHeight w:val="465"/>
        </w:trPr>
        <w:tc>
          <w:tcPr>
            <w:tcW w:w="4830"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14:paraId="1018709B" w14:textId="77777777" w:rsidR="00AB60F7" w:rsidRDefault="00AB60F7"/>
        </w:tc>
        <w:tc>
          <w:tcPr>
            <w:tcW w:w="4722"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14:paraId="14A497DE" w14:textId="77777777" w:rsidR="00AB60F7" w:rsidRDefault="00AB60F7"/>
        </w:tc>
      </w:tr>
      <w:tr w:rsidR="00AB60F7" w14:paraId="203288A6" w14:textId="77777777" w:rsidTr="00655B02">
        <w:tblPrEx>
          <w:tblCellMar>
            <w:top w:w="0" w:type="dxa"/>
            <w:left w:w="0" w:type="dxa"/>
            <w:bottom w:w="0" w:type="dxa"/>
            <w:right w:w="0" w:type="dxa"/>
          </w:tblCellMar>
        </w:tblPrEx>
        <w:trPr>
          <w:trHeight w:val="460"/>
        </w:trPr>
        <w:tc>
          <w:tcPr>
            <w:tcW w:w="4830" w:type="dxa"/>
            <w:tcBorders>
              <w:top w:val="nil"/>
              <w:left w:val="single" w:sz="6" w:space="0" w:color="000000"/>
              <w:bottom w:val="single" w:sz="6" w:space="0" w:color="000000"/>
              <w:right w:val="single" w:sz="6" w:space="0" w:color="000000"/>
            </w:tcBorders>
            <w:shd w:val="clear" w:color="auto" w:fill="auto"/>
            <w:tcMar>
              <w:top w:w="80" w:type="dxa"/>
              <w:left w:w="800" w:type="dxa"/>
              <w:bottom w:w="80" w:type="dxa"/>
              <w:right w:w="80" w:type="dxa"/>
            </w:tcMar>
          </w:tcPr>
          <w:p w14:paraId="31CE2754" w14:textId="77777777" w:rsidR="00AB60F7" w:rsidRDefault="00000000">
            <w:pPr>
              <w:pStyle w:val="ab"/>
              <w:keepNext/>
              <w:jc w:val="left"/>
            </w:pPr>
            <w:proofErr w:type="spellStart"/>
            <w:r>
              <w:rPr>
                <w:rStyle w:val="a9"/>
              </w:rPr>
              <w:t>м.п</w:t>
            </w:r>
            <w:proofErr w:type="spellEnd"/>
            <w:r>
              <w:rPr>
                <w:rStyle w:val="a9"/>
              </w:rPr>
              <w:t>.</w:t>
            </w:r>
          </w:p>
        </w:tc>
        <w:tc>
          <w:tcPr>
            <w:tcW w:w="4722"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C79882" w14:textId="77777777" w:rsidR="00AB60F7" w:rsidRDefault="00000000">
            <w:pPr>
              <w:pStyle w:val="Normalunindented"/>
              <w:keepNext/>
              <w:spacing w:before="0" w:after="0" w:line="240" w:lineRule="auto"/>
              <w:jc w:val="left"/>
            </w:pPr>
            <w:proofErr w:type="spellStart"/>
            <w:r>
              <w:rPr>
                <w:rStyle w:val="a9"/>
                <w:sz w:val="24"/>
                <w:szCs w:val="24"/>
              </w:rPr>
              <w:t>м.п</w:t>
            </w:r>
            <w:proofErr w:type="spellEnd"/>
            <w:r>
              <w:rPr>
                <w:rStyle w:val="a9"/>
                <w:sz w:val="24"/>
                <w:szCs w:val="24"/>
              </w:rPr>
              <w:t>.</w:t>
            </w:r>
          </w:p>
        </w:tc>
      </w:tr>
    </w:tbl>
    <w:p w14:paraId="4DB0FE7A" w14:textId="77777777" w:rsidR="00AB60F7" w:rsidRDefault="00AB60F7">
      <w:pPr>
        <w:widowControl w:val="0"/>
        <w:ind w:left="108" w:hanging="108"/>
      </w:pPr>
    </w:p>
    <w:sectPr w:rsidR="00AB60F7">
      <w:headerReference w:type="default" r:id="rId9"/>
      <w:footerReference w:type="default" r:id="rId10"/>
      <w:pgSz w:w="11900" w:h="16840"/>
      <w:pgMar w:top="680" w:right="737" w:bottom="680"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06AEA" w14:textId="77777777" w:rsidR="00112E07" w:rsidRDefault="00112E07">
      <w:r>
        <w:separator/>
      </w:r>
    </w:p>
  </w:endnote>
  <w:endnote w:type="continuationSeparator" w:id="0">
    <w:p w14:paraId="16DB7EED" w14:textId="77777777" w:rsidR="00112E07" w:rsidRDefault="00112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8D542" w14:textId="77777777" w:rsidR="00AB60F7" w:rsidRDefault="00000000">
    <w:pPr>
      <w:pStyle w:val="a5"/>
      <w:jc w:val="right"/>
    </w:pPr>
    <w:r>
      <w:fldChar w:fldCharType="begin"/>
    </w:r>
    <w:r>
      <w:instrText xml:space="preserve"> PAGE </w:instrText>
    </w:r>
    <w:r>
      <w:fldChar w:fldCharType="separate"/>
    </w:r>
    <w:r w:rsidR="00655B02">
      <w:rPr>
        <w:noProof/>
      </w:rPr>
      <w:t>1</w:t>
    </w:r>
    <w:r>
      <w:fldChar w:fldCharType="end"/>
    </w:r>
  </w:p>
  <w:p w14:paraId="58FA23AF" w14:textId="77777777" w:rsidR="00AB60F7" w:rsidRDefault="00AB60F7">
    <w:pPr>
      <w:pStyle w:val="a5"/>
    </w:pPr>
  </w:p>
  <w:p w14:paraId="0F37E132" w14:textId="77777777" w:rsidR="00AB60F7" w:rsidRDefault="00000000">
    <w:pPr>
      <w:pStyle w:val="a5"/>
    </w:pPr>
    <w:r>
      <w:rPr>
        <w:rFonts w:eastAsia="Arial Unicode MS" w:cs="Arial Unicode MS"/>
      </w:rPr>
      <w:t>Поставщик _____________________</w:t>
    </w:r>
    <w:r>
      <w:rPr>
        <w:rFonts w:eastAsia="Arial Unicode MS" w:cs="Arial Unicode MS"/>
      </w:rPr>
      <w:tab/>
    </w:r>
    <w:r>
      <w:rPr>
        <w:rFonts w:eastAsia="Arial Unicode MS" w:cs="Arial Unicode MS"/>
      </w:rPr>
      <w:tab/>
      <w:t>Покупатель 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E7C79" w14:textId="77777777" w:rsidR="00112E07" w:rsidRDefault="00112E07">
      <w:r>
        <w:separator/>
      </w:r>
    </w:p>
  </w:footnote>
  <w:footnote w:type="continuationSeparator" w:id="0">
    <w:p w14:paraId="5613CF84" w14:textId="77777777" w:rsidR="00112E07" w:rsidRDefault="00112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2EFE" w14:textId="77777777" w:rsidR="00AB60F7" w:rsidRDefault="00000000">
    <w:pPr>
      <w:pStyle w:val="a4"/>
      <w:jc w:val="center"/>
    </w:pPr>
    <w:r>
      <w:t>Договор поставки ООО «ПК «Волжская Мануфактура»»</w:t>
    </w:r>
  </w:p>
  <w:p w14:paraId="2FAFB927" w14:textId="77777777" w:rsidR="00655B02" w:rsidRDefault="00655B02">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23D0"/>
    <w:multiLevelType w:val="multilevel"/>
    <w:tmpl w:val="9A4AB1FE"/>
    <w:numStyleLink w:val="3"/>
  </w:abstractNum>
  <w:abstractNum w:abstractNumId="1" w15:restartNumberingAfterBreak="0">
    <w:nsid w:val="177C168A"/>
    <w:multiLevelType w:val="multilevel"/>
    <w:tmpl w:val="E796EB6A"/>
    <w:styleLink w:val="1"/>
    <w:lvl w:ilvl="0">
      <w:start w:val="1"/>
      <w:numFmt w:val="decimal"/>
      <w:lvlText w:val="%1."/>
      <w:lvlJc w:val="left"/>
      <w:pPr>
        <w:ind w:left="106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1440"/>
        </w:tabs>
        <w:ind w:left="731" w:hanging="2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1440"/>
        </w:tabs>
        <w:ind w:left="731" w:hanging="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num" w:pos="1440"/>
        </w:tabs>
        <w:ind w:left="731" w:hanging="2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1440"/>
        </w:tabs>
        <w:ind w:left="731" w:firstLine="5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1440"/>
        </w:tabs>
        <w:ind w:left="731" w:firstLine="5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1440"/>
        </w:tabs>
        <w:ind w:left="1080" w:firstLine="5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1440"/>
        </w:tabs>
        <w:ind w:left="1080" w:firstLine="5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1440"/>
        </w:tabs>
        <w:ind w:left="1440" w:firstLine="5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D8C2C6F"/>
    <w:multiLevelType w:val="multilevel"/>
    <w:tmpl w:val="E796EB6A"/>
    <w:numStyleLink w:val="1"/>
  </w:abstractNum>
  <w:abstractNum w:abstractNumId="3" w15:restartNumberingAfterBreak="0">
    <w:nsid w:val="376C6D4E"/>
    <w:multiLevelType w:val="hybridMultilevel"/>
    <w:tmpl w:val="0E74EF50"/>
    <w:styleLink w:val="2"/>
    <w:lvl w:ilvl="0" w:tplc="8C3092C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C5E070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ACED7CC">
      <w:start w:val="1"/>
      <w:numFmt w:val="lowerRoman"/>
      <w:lvlText w:val="%3."/>
      <w:lvlJc w:val="left"/>
      <w:pPr>
        <w:ind w:left="216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3" w:tplc="6CDC8ED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52897E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8282400">
      <w:start w:val="1"/>
      <w:numFmt w:val="lowerRoman"/>
      <w:lvlText w:val="%6."/>
      <w:lvlJc w:val="left"/>
      <w:pPr>
        <w:ind w:left="432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6" w:tplc="5CBE812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8CC85C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28AA000">
      <w:start w:val="1"/>
      <w:numFmt w:val="lowerRoman"/>
      <w:lvlText w:val="%9."/>
      <w:lvlJc w:val="left"/>
      <w:pPr>
        <w:ind w:left="6480" w:hanging="3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3956F33"/>
    <w:multiLevelType w:val="multilevel"/>
    <w:tmpl w:val="9A4AB1FE"/>
    <w:styleLink w:val="3"/>
    <w:lvl w:ilvl="0">
      <w:start w:val="1"/>
      <w:numFmt w:val="decimal"/>
      <w:lvlText w:val="%1."/>
      <w:lvlJc w:val="left"/>
      <w:pPr>
        <w:tabs>
          <w:tab w:val="left" w:pos="1560"/>
        </w:tabs>
        <w:ind w:left="106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1440"/>
        </w:tabs>
        <w:ind w:left="731" w:hanging="2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1440"/>
        </w:tabs>
        <w:ind w:left="731" w:hanging="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num" w:pos="1440"/>
        </w:tabs>
        <w:ind w:left="731" w:hanging="2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1440"/>
        </w:tabs>
        <w:ind w:left="731" w:firstLine="5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1440"/>
        </w:tabs>
        <w:ind w:left="731" w:firstLine="5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1440"/>
        </w:tabs>
        <w:ind w:left="960" w:firstLine="5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1440"/>
        </w:tabs>
        <w:ind w:left="960" w:firstLine="5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1440"/>
        </w:tabs>
        <w:ind w:left="1320" w:firstLine="5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B2F00F5"/>
    <w:multiLevelType w:val="hybridMultilevel"/>
    <w:tmpl w:val="0E74EF50"/>
    <w:numStyleLink w:val="2"/>
  </w:abstractNum>
  <w:num w:numId="1" w16cid:durableId="604653018">
    <w:abstractNumId w:val="1"/>
  </w:num>
  <w:num w:numId="2" w16cid:durableId="786048870">
    <w:abstractNumId w:val="2"/>
  </w:num>
  <w:num w:numId="3" w16cid:durableId="1249654285">
    <w:abstractNumId w:val="3"/>
  </w:num>
  <w:num w:numId="4" w16cid:durableId="2090299304">
    <w:abstractNumId w:val="5"/>
  </w:num>
  <w:num w:numId="5" w16cid:durableId="2121607062">
    <w:abstractNumId w:val="5"/>
    <w:lvlOverride w:ilvl="0">
      <w:startOverride w:val="5"/>
    </w:lvlOverride>
  </w:num>
  <w:num w:numId="6" w16cid:durableId="842548597">
    <w:abstractNumId w:val="4"/>
  </w:num>
  <w:num w:numId="7" w16cid:durableId="22946735">
    <w:abstractNumId w:val="0"/>
  </w:num>
  <w:num w:numId="8" w16cid:durableId="2041738260">
    <w:abstractNumId w:val="0"/>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0F7"/>
    <w:rsid w:val="00112E07"/>
    <w:rsid w:val="00570C06"/>
    <w:rsid w:val="00655B02"/>
    <w:rsid w:val="00AB6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093D548"/>
  <w15:docId w15:val="{8A4C1F63-B3F2-7C4C-8F4E-79772282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Arial Unicode MS"/>
      <w:color w:val="000000"/>
      <w:u w:color="000000"/>
      <w14:textOutline w14:w="0" w14:cap="flat" w14:cmpd="sng" w14:algn="ctr">
        <w14:noFill/>
        <w14:prstDash w14:val="solid"/>
        <w14:bevel/>
      </w14:textOutline>
    </w:rPr>
  </w:style>
  <w:style w:type="paragraph" w:styleId="10">
    <w:name w:val="heading 1"/>
    <w:next w:val="a"/>
    <w:uiPriority w:val="9"/>
    <w:qFormat/>
    <w:pPr>
      <w:keepNext/>
      <w:keepLines/>
      <w:spacing w:before="240" w:after="120" w:line="276" w:lineRule="auto"/>
      <w:jc w:val="center"/>
      <w:outlineLvl w:val="0"/>
    </w:pPr>
    <w:rPr>
      <w:rFonts w:cs="Arial Unicode MS"/>
      <w:b/>
      <w:bCs/>
      <w:color w:val="000000"/>
      <w:sz w:val="24"/>
      <w:szCs w:val="24"/>
      <w:u w:color="000000"/>
    </w:rPr>
  </w:style>
  <w:style w:type="paragraph" w:styleId="20">
    <w:name w:val="heading 2"/>
    <w:next w:val="a"/>
    <w:uiPriority w:val="9"/>
    <w:unhideWhenUsed/>
    <w:qFormat/>
    <w:pPr>
      <w:spacing w:before="120" w:after="120" w:line="276" w:lineRule="auto"/>
      <w:jc w:val="both"/>
      <w:outlineLvl w:val="1"/>
    </w:pPr>
    <w:rPr>
      <w:rFonts w:eastAsia="Times New Roman"/>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pPr>
      <w:tabs>
        <w:tab w:val="center" w:pos="4153"/>
        <w:tab w:val="right" w:pos="8306"/>
      </w:tabs>
    </w:pPr>
    <w:rPr>
      <w:rFonts w:cs="Arial Unicode MS"/>
      <w:color w:val="000000"/>
      <w:sz w:val="24"/>
      <w:szCs w:val="24"/>
      <w:u w:color="000000"/>
    </w:rPr>
  </w:style>
  <w:style w:type="paragraph" w:styleId="a5">
    <w:name w:val="footer"/>
    <w:pPr>
      <w:tabs>
        <w:tab w:val="center" w:pos="4677"/>
        <w:tab w:val="right" w:pos="9355"/>
      </w:tabs>
    </w:pPr>
    <w:rPr>
      <w:rFonts w:eastAsia="Times New Roman"/>
      <w:color w:val="000000"/>
      <w:u w:color="000000"/>
    </w:rPr>
  </w:style>
  <w:style w:type="paragraph" w:styleId="a6">
    <w:name w:val="Title"/>
    <w:uiPriority w:val="10"/>
    <w:qFormat/>
    <w:pPr>
      <w:jc w:val="center"/>
    </w:pPr>
    <w:rPr>
      <w:rFonts w:eastAsia="Times New Roman"/>
      <w:b/>
      <w:bCs/>
      <w:color w:val="000000"/>
      <w:sz w:val="24"/>
      <w:szCs w:val="24"/>
      <w:u w:color="000000"/>
    </w:rPr>
  </w:style>
  <w:style w:type="paragraph" w:styleId="a7">
    <w:name w:val="Normal (Web)"/>
    <w:pPr>
      <w:spacing w:before="100" w:after="100"/>
    </w:pPr>
    <w:rPr>
      <w:rFonts w:eastAsia="Times New Roman"/>
      <w:color w:val="000000"/>
      <w:sz w:val="24"/>
      <w:szCs w:val="24"/>
      <w:u w:color="000000"/>
    </w:rPr>
  </w:style>
  <w:style w:type="paragraph" w:styleId="21">
    <w:name w:val="Body Text Indent 2"/>
    <w:pPr>
      <w:ind w:firstLine="567"/>
      <w:jc w:val="both"/>
    </w:pPr>
    <w:rPr>
      <w:rFonts w:eastAsia="Times New Roman"/>
      <w:color w:val="000000"/>
      <w:u w:color="000000"/>
    </w:rPr>
  </w:style>
  <w:style w:type="paragraph" w:customStyle="1" w:styleId="11">
    <w:name w:val="Абзац списка1"/>
    <w:pPr>
      <w:ind w:left="720"/>
    </w:pPr>
    <w:rPr>
      <w:rFonts w:cs="Arial Unicode MS"/>
      <w:color w:val="000000"/>
      <w:sz w:val="24"/>
      <w:szCs w:val="24"/>
      <w:u w:color="000000"/>
    </w:rPr>
  </w:style>
  <w:style w:type="numbering" w:customStyle="1" w:styleId="1">
    <w:name w:val="Импортированный стиль 1"/>
    <w:pPr>
      <w:numPr>
        <w:numId w:val="1"/>
      </w:numPr>
    </w:pPr>
  </w:style>
  <w:style w:type="paragraph" w:customStyle="1" w:styleId="a8">
    <w:name w:val="Стиль"/>
    <w:pPr>
      <w:widowControl w:val="0"/>
    </w:pPr>
    <w:rPr>
      <w:rFonts w:cs="Arial Unicode MS"/>
      <w:color w:val="000000"/>
      <w:sz w:val="24"/>
      <w:szCs w:val="24"/>
      <w:u w:color="000000"/>
    </w:rPr>
  </w:style>
  <w:style w:type="character" w:customStyle="1" w:styleId="a9">
    <w:name w:val="Нет"/>
  </w:style>
  <w:style w:type="character" w:customStyle="1" w:styleId="Hyperlink0">
    <w:name w:val="Hyperlink.0"/>
    <w:basedOn w:val="a9"/>
    <w:rPr>
      <w:outline w:val="0"/>
      <w:color w:val="0000FF"/>
      <w:u w:val="single" w:color="0000FF"/>
    </w:rPr>
  </w:style>
  <w:style w:type="paragraph" w:customStyle="1" w:styleId="b-articletext">
    <w:name w:val="b-article__text"/>
    <w:pPr>
      <w:spacing w:before="100" w:after="100"/>
    </w:pPr>
    <w:rPr>
      <w:rFonts w:cs="Arial Unicode MS"/>
      <w:color w:val="000000"/>
      <w:sz w:val="24"/>
      <w:szCs w:val="24"/>
      <w:u w:color="000000"/>
    </w:rPr>
  </w:style>
  <w:style w:type="numbering" w:customStyle="1" w:styleId="2">
    <w:name w:val="Импортированный стиль 2"/>
    <w:pPr>
      <w:numPr>
        <w:numId w:val="3"/>
      </w:numPr>
    </w:pPr>
  </w:style>
  <w:style w:type="numbering" w:customStyle="1" w:styleId="3">
    <w:name w:val="Импортированный стиль 3"/>
    <w:pPr>
      <w:numPr>
        <w:numId w:val="6"/>
      </w:numPr>
    </w:pPr>
  </w:style>
  <w:style w:type="paragraph" w:customStyle="1" w:styleId="Normalunindented">
    <w:name w:val="Normal unindented"/>
    <w:pPr>
      <w:spacing w:before="120" w:after="120" w:line="276" w:lineRule="auto"/>
      <w:jc w:val="both"/>
    </w:pPr>
    <w:rPr>
      <w:rFonts w:cs="Arial Unicode MS"/>
      <w:color w:val="000000"/>
      <w:sz w:val="22"/>
      <w:szCs w:val="22"/>
      <w:u w:color="000000"/>
    </w:rPr>
  </w:style>
  <w:style w:type="paragraph" w:customStyle="1" w:styleId="ConsPlusNonformat">
    <w:name w:val="ConsPlusNonformat"/>
    <w:pPr>
      <w:widowControl w:val="0"/>
    </w:pPr>
    <w:rPr>
      <w:rFonts w:ascii="Courier New" w:hAnsi="Courier New" w:cs="Arial Unicode MS"/>
      <w:color w:val="000000"/>
      <w:u w:color="000000"/>
    </w:rPr>
  </w:style>
  <w:style w:type="character" w:customStyle="1" w:styleId="Hyperlink1">
    <w:name w:val="Hyperlink.1"/>
    <w:basedOn w:val="a9"/>
    <w:rPr>
      <w:outline w:val="0"/>
      <w:color w:val="0000FF"/>
      <w:u w:val="single" w:color="0000FF"/>
      <w:lang w:val="en-US"/>
    </w:rPr>
  </w:style>
  <w:style w:type="paragraph" w:styleId="aa">
    <w:name w:val="Body Text"/>
    <w:pPr>
      <w:jc w:val="both"/>
    </w:pPr>
    <w:rPr>
      <w:rFonts w:cs="Arial Unicode MS"/>
      <w:color w:val="000000"/>
      <w:sz w:val="24"/>
      <w:szCs w:val="24"/>
      <w:u w:color="000000"/>
    </w:rPr>
  </w:style>
  <w:style w:type="paragraph" w:styleId="ab">
    <w:name w:val="Body Text Indent"/>
    <w:pPr>
      <w:ind w:left="720"/>
      <w:jc w:val="both"/>
    </w:pPr>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pk-manufactura.ru" TargetMode="External"/><Relationship Id="rId3" Type="http://schemas.openxmlformats.org/officeDocument/2006/relationships/settings" Target="settings.xml"/><Relationship Id="rId7" Type="http://schemas.openxmlformats.org/officeDocument/2006/relationships/hyperlink" Target="https://pk-manufactura.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3911</Words>
  <Characters>22296</Characters>
  <Application>Microsoft Office Word</Application>
  <DocSecurity>0</DocSecurity>
  <Lines>185</Lines>
  <Paragraphs>52</Paragraphs>
  <ScaleCrop>false</ScaleCrop>
  <Company/>
  <LinksUpToDate>false</LinksUpToDate>
  <CharactersWithSpaces>26155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anastasiia sokolova</cp:lastModifiedBy>
  <cp:revision>2</cp:revision>
  <dcterms:created xsi:type="dcterms:W3CDTF">2024-07-25T14:47:00Z</dcterms:created>
  <dcterms:modified xsi:type="dcterms:W3CDTF">2024-07-25T14:48:00Z</dcterms:modified>
</cp:coreProperties>
</file>