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482207">
        <w:rPr>
          <w:rFonts w:ascii="Times New Roman" w:hAnsi="Times New Roman" w:cs="Times New Roman"/>
          <w:sz w:val="23"/>
          <w:szCs w:val="23"/>
        </w:rPr>
        <w:t>«</w:t>
      </w:r>
      <w:r w:rsidR="00482207">
        <w:rPr>
          <w:rFonts w:ascii="Times New Roman" w:hAnsi="Times New Roman" w:cs="Times New Roman"/>
          <w:sz w:val="23"/>
          <w:szCs w:val="23"/>
        </w:rPr>
        <w:t>Мир Масел</w:t>
      </w:r>
      <w:r w:rsidR="009642FE" w:rsidRPr="0048220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82207">
        <w:rPr>
          <w:rFonts w:ascii="Times New Roman" w:hAnsi="Times New Roman" w:cs="Times New Roman"/>
          <w:sz w:val="23"/>
          <w:szCs w:val="23"/>
        </w:rPr>
        <w:t>1.1.</w:t>
      </w:r>
      <w:r w:rsidR="0011057B" w:rsidRPr="00482207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482207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482207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ИП </w:t>
      </w:r>
      <w:proofErr w:type="spellStart"/>
      <w:r w:rsidR="00482207" w:rsidRPr="00482207">
        <w:rPr>
          <w:rFonts w:ascii="Times New Roman" w:hAnsi="Times New Roman" w:cs="Times New Roman"/>
          <w:sz w:val="23"/>
          <w:szCs w:val="23"/>
        </w:rPr>
        <w:t>Горохова</w:t>
      </w:r>
      <w:r w:rsidR="0011057B" w:rsidRPr="0048220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End"/>
      <w:r w:rsidR="0011057B" w:rsidRPr="00482207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 w:rsidRPr="00482207">
        <w:rPr>
          <w:rFonts w:ascii="Times New Roman" w:hAnsi="Times New Roman" w:cs="Times New Roman"/>
          <w:sz w:val="23"/>
          <w:szCs w:val="23"/>
        </w:rPr>
        <w:t>лица</w:t>
      </w:r>
      <w:r w:rsidR="0011057B" w:rsidRPr="00482207">
        <w:rPr>
          <w:rFonts w:ascii="Times New Roman" w:hAnsi="Times New Roman" w:cs="Times New Roman"/>
          <w:sz w:val="23"/>
          <w:szCs w:val="23"/>
        </w:rPr>
        <w:t xml:space="preserve"> заключить с ИП </w:t>
      </w:r>
      <w:r w:rsidR="00482207" w:rsidRPr="00482207">
        <w:rPr>
          <w:rFonts w:ascii="Times New Roman" w:hAnsi="Times New Roman" w:cs="Times New Roman"/>
          <w:sz w:val="23"/>
          <w:szCs w:val="23"/>
        </w:rPr>
        <w:t>Гороховым</w:t>
      </w:r>
      <w:r w:rsidR="0011057B" w:rsidRPr="00482207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482207">
        <w:rPr>
          <w:rFonts w:ascii="Times New Roman" w:hAnsi="Times New Roman" w:cs="Times New Roman"/>
          <w:sz w:val="23"/>
          <w:szCs w:val="23"/>
        </w:rPr>
        <w:t>«Условия обмена и возврата».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482207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482207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48220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48220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82207" w:rsidRPr="00482207">
        <w:rPr>
          <w:rFonts w:ascii="Times New Roman" w:hAnsi="Times New Roman" w:cs="Times New Roman"/>
          <w:sz w:val="23"/>
          <w:szCs w:val="23"/>
          <w:lang w:val="en-US"/>
        </w:rPr>
        <w:t>mirmasel</w:t>
      </w:r>
      <w:proofErr w:type="spellEnd"/>
      <w:r w:rsidR="00482207" w:rsidRPr="00482207">
        <w:rPr>
          <w:rFonts w:ascii="Times New Roman" w:hAnsi="Times New Roman" w:cs="Times New Roman"/>
          <w:sz w:val="23"/>
          <w:szCs w:val="23"/>
        </w:rPr>
        <w:t>51</w:t>
      </w:r>
      <w:r w:rsidR="001651F9" w:rsidRPr="0048220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82207" w:rsidRPr="0048220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–</w:t>
      </w:r>
      <w:r w:rsidR="00482207"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Оплата.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="00F819E6"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r w:rsid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482207"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</w:t>
      </w:r>
      <w:bookmarkStart w:id="0" w:name="_GoBack"/>
      <w:bookmarkEnd w:id="0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482207" w:rsidRPr="004822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Горохов</w:t>
      </w:r>
    </w:p>
    <w:p w:rsidR="0019289C" w:rsidRPr="0019289C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928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19289C" w:rsidRPr="001928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519054289106</w:t>
      </w:r>
    </w:p>
    <w:p w:rsidR="004A73AD" w:rsidRPr="0019289C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928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19289C" w:rsidRPr="001928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305519028000022</w:t>
      </w:r>
    </w:p>
    <w:sectPr w:rsidR="004A73AD" w:rsidRPr="0019289C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9289C"/>
    <w:rsid w:val="001D7A07"/>
    <w:rsid w:val="002F0599"/>
    <w:rsid w:val="004668C0"/>
    <w:rsid w:val="00482207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D16F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Kirill Gorokhov</cp:lastModifiedBy>
  <cp:revision>29</cp:revision>
  <dcterms:created xsi:type="dcterms:W3CDTF">2017-06-27T12:58:00Z</dcterms:created>
  <dcterms:modified xsi:type="dcterms:W3CDTF">2019-09-10T08:59:00Z</dcterms:modified>
</cp:coreProperties>
</file>