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1094"/>
        <w:gridCol w:w="2616"/>
        <w:gridCol w:w="2911"/>
      </w:tblGrid>
      <w:tr>
        <w:trPr>
          <w:trHeight w:val="460" w:hRule="atLeast"/>
        </w:trPr>
        <w:tc>
          <w:tcPr>
            <w:tcW w:w="4485" w:type="dxa"/>
            <w:gridSpan w:val="2"/>
            <w:vMerge w:val="restart"/>
            <w:tcBorders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Дата заполнения:</w:t>
            </w:r>
          </w:p>
        </w:tc>
        <w:tc>
          <w:tcPr>
            <w:tcW w:w="5527" w:type="dxa"/>
            <w:gridSpan w:val="2"/>
            <w:tcBorders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tabs>
                <w:tab w:pos="2539" w:val="left" w:leader="none"/>
              </w:tabs>
              <w:spacing w:line="206" w:lineRule="exact" w:before="46"/>
              <w:ind w:left="110" w:right="897"/>
              <w:rPr>
                <w:sz w:val="18"/>
              </w:rPr>
            </w:pPr>
            <w:r>
              <w:rPr>
                <w:b/>
                <w:sz w:val="18"/>
              </w:rPr>
              <w:t>Сведения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заполняющем</w:t>
              <w:tab/>
            </w:r>
            <w:r>
              <w:rPr>
                <w:color w:val="FF0000"/>
                <w:sz w:val="18"/>
              </w:rPr>
              <w:t>* </w:t>
            </w:r>
            <w:r>
              <w:rPr>
                <w:sz w:val="18"/>
              </w:rPr>
              <w:t>– поля, обязательные для заполнения</w:t>
            </w:r>
          </w:p>
        </w:tc>
      </w:tr>
      <w:tr>
        <w:trPr>
          <w:trHeight w:val="205" w:hRule="atLeast"/>
        </w:trPr>
        <w:tc>
          <w:tcPr>
            <w:tcW w:w="4485" w:type="dxa"/>
            <w:gridSpan w:val="2"/>
            <w:vMerge/>
            <w:tcBorders>
              <w:top w:val="nil"/>
              <w:bottom w:val="single" w:sz="6" w:space="0" w:color="999999"/>
              <w:right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Организация:</w:t>
            </w:r>
            <w:r>
              <w:rPr>
                <w:color w:val="FF0000"/>
                <w:sz w:val="18"/>
              </w:rPr>
              <w:t>*</w:t>
            </w:r>
          </w:p>
        </w:tc>
        <w:tc>
          <w:tcPr>
            <w:tcW w:w="29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485" w:type="dxa"/>
            <w:gridSpan w:val="2"/>
            <w:vMerge/>
            <w:tcBorders>
              <w:top w:val="nil"/>
              <w:bottom w:val="single" w:sz="6" w:space="0" w:color="999999"/>
              <w:right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Контактное лицо:</w:t>
            </w:r>
            <w:r>
              <w:rPr>
                <w:color w:val="FF0000"/>
                <w:sz w:val="18"/>
              </w:rPr>
              <w:t>*</w:t>
            </w:r>
          </w:p>
        </w:tc>
        <w:tc>
          <w:tcPr>
            <w:tcW w:w="29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485" w:type="dxa"/>
            <w:gridSpan w:val="2"/>
            <w:vMerge/>
            <w:tcBorders>
              <w:top w:val="nil"/>
              <w:bottom w:val="single" w:sz="6" w:space="0" w:color="999999"/>
              <w:right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Контактный телефон/факс:</w:t>
            </w:r>
            <w:r>
              <w:rPr>
                <w:color w:val="FF0000"/>
                <w:sz w:val="18"/>
              </w:rPr>
              <w:t>*</w:t>
            </w:r>
          </w:p>
        </w:tc>
        <w:tc>
          <w:tcPr>
            <w:tcW w:w="29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485" w:type="dxa"/>
            <w:gridSpan w:val="2"/>
            <w:vMerge/>
            <w:tcBorders>
              <w:top w:val="nil"/>
              <w:bottom w:val="single" w:sz="6" w:space="0" w:color="999999"/>
              <w:right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9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485" w:type="dxa"/>
            <w:gridSpan w:val="2"/>
            <w:vMerge/>
            <w:tcBorders>
              <w:top w:val="nil"/>
              <w:bottom w:val="single" w:sz="6" w:space="0" w:color="999999"/>
              <w:right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Название и место установки:</w:t>
            </w:r>
          </w:p>
        </w:tc>
        <w:tc>
          <w:tcPr>
            <w:tcW w:w="29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10012" w:type="dxa"/>
            <w:gridSpan w:val="4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5"/>
              <w:ind w:left="33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u w:val="single"/>
              </w:rPr>
              <w:t>Опросный лист на разработку ШУЗ (шкаф управления задвижкой -ами)</w:t>
            </w:r>
          </w:p>
        </w:tc>
      </w:tr>
      <w:tr>
        <w:trPr>
          <w:trHeight w:val="882" w:hRule="atLeast"/>
        </w:trPr>
        <w:tc>
          <w:tcPr>
            <w:tcW w:w="10012" w:type="dxa"/>
            <w:gridSpan w:val="4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4079" w:right="40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</w:t>
            </w:r>
            <w:r>
              <w:rPr>
                <w:b/>
                <w:spacing w:val="-3"/>
                <w:sz w:val="22"/>
              </w:rPr>
              <w:t>данные</w:t>
            </w:r>
          </w:p>
        </w:tc>
      </w:tr>
      <w:tr>
        <w:trPr>
          <w:trHeight w:val="685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35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Количество задвижек, управляемых от шкафа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654" w:val="left" w:leader="none"/>
                <w:tab w:pos="1387" w:val="left" w:leader="none"/>
              </w:tabs>
              <w:ind w:left="105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шт.</w:t>
              <w:tab/>
            </w:r>
            <w:r>
              <w:rPr>
                <w:sz w:val="20"/>
              </w:rPr>
              <w:t>Одинаковые</w:t>
            </w:r>
          </w:p>
        </w:tc>
      </w:tr>
      <w:tr>
        <w:trPr>
          <w:trHeight w:val="460" w:hRule="atLeast"/>
        </w:trPr>
        <w:tc>
          <w:tcPr>
            <w:tcW w:w="10012" w:type="dxa"/>
            <w:gridSpan w:val="4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19" w:lineRule="exact"/>
              <w:ind w:left="566"/>
              <w:rPr>
                <w:sz w:val="20"/>
              </w:rPr>
            </w:pPr>
            <w:r>
              <w:rPr>
                <w:sz w:val="20"/>
              </w:rPr>
              <w:t>Дальнейшая информация заполняется на каждую задвижку, или выше следует пометить «Одинаковые»</w:t>
            </w:r>
          </w:p>
        </w:tc>
      </w:tr>
      <w:tr>
        <w:trPr>
          <w:trHeight w:val="460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 привода задвижки: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29"/>
              <w:ind w:left="38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2529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Напряжение питания привода задвижки: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=24В </w:t>
            </w:r>
            <w:r>
              <w:rPr>
                <w:spacing w:val="-3"/>
                <w:sz w:val="20"/>
              </w:rPr>
              <w:t>от</w:t>
            </w:r>
            <w:r>
              <w:rPr>
                <w:sz w:val="20"/>
              </w:rPr>
              <w:t> шкафа,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~24В </w:t>
            </w:r>
            <w:r>
              <w:rPr>
                <w:spacing w:val="-3"/>
                <w:sz w:val="20"/>
              </w:rPr>
              <w:t>от</w:t>
            </w:r>
            <w:r>
              <w:rPr>
                <w:sz w:val="20"/>
              </w:rPr>
              <w:t> шкафа,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~220В от шкафа,</w:t>
            </w:r>
          </w:p>
          <w:p>
            <w:pPr>
              <w:pStyle w:val="TableParagraph"/>
              <w:spacing w:line="450" w:lineRule="atLeast" w:before="11"/>
              <w:ind w:left="388" w:right="4195"/>
              <w:rPr>
                <w:sz w:val="20"/>
              </w:rPr>
            </w:pPr>
            <w:r>
              <w:rPr>
                <w:sz w:val="20"/>
              </w:rPr>
              <w:t>~380В от шкафа, Другое (укажите)</w:t>
            </w:r>
          </w:p>
        </w:tc>
      </w:tr>
      <w:tr>
        <w:trPr>
          <w:trHeight w:val="253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Мощность привода задвижки: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224" w:lineRule="exact" w:before="9"/>
              <w:ind w:left="105"/>
              <w:rPr>
                <w:sz w:val="20"/>
              </w:rPr>
            </w:pPr>
            <w:r>
              <w:rPr>
                <w:w w:val="100"/>
                <w:position w:val="1"/>
                <w:sz w:val="20"/>
                <w:u w:val="single"/>
              </w:rPr>
              <w:t> </w:t>
            </w:r>
            <w:r>
              <w:rPr>
                <w:position w:val="1"/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кВт</w:t>
            </w:r>
          </w:p>
        </w:tc>
      </w:tr>
      <w:tr>
        <w:trPr>
          <w:trHeight w:val="580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 привода задвижки: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пневматический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29"/>
              <w:ind w:left="38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460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Предусмотреть аппаратуру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подготовки воздуха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29"/>
              <w:ind w:left="38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460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Предусмотреть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пневмораспределители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5"/>
              <w:ind w:left="38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536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29"/>
              <w:ind w:left="105" w:right="1162"/>
              <w:rPr>
                <w:sz w:val="20"/>
              </w:rPr>
            </w:pPr>
            <w:r>
              <w:rPr>
                <w:sz w:val="20"/>
              </w:rPr>
              <w:t>Давление воздуха в сети предприятия: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149"/>
              <w:ind w:left="105"/>
              <w:rPr>
                <w:sz w:val="20"/>
              </w:rPr>
            </w:pPr>
            <w:r>
              <w:rPr>
                <w:w w:val="100"/>
                <w:position w:val="12"/>
                <w:sz w:val="20"/>
                <w:u w:val="single"/>
              </w:rPr>
              <w:t> </w:t>
            </w:r>
            <w:r>
              <w:rPr>
                <w:position w:val="12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бар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(атм.)</w:t>
            </w:r>
          </w:p>
        </w:tc>
      </w:tr>
      <w:tr>
        <w:trPr>
          <w:trHeight w:val="705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Тип задвижки: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475" w:lineRule="auto"/>
              <w:ind w:left="388" w:right="1476"/>
              <w:rPr>
                <w:sz w:val="20"/>
              </w:rPr>
            </w:pPr>
            <w:r>
              <w:rPr>
                <w:sz w:val="20"/>
              </w:rPr>
              <w:t>с возвратом при пропадании энергии, двухпозиционная,</w:t>
            </w:r>
          </w:p>
          <w:p>
            <w:pPr>
              <w:pStyle w:val="TableParagraph"/>
              <w:spacing w:line="480" w:lineRule="auto" w:before="6"/>
              <w:ind w:left="388" w:right="4195"/>
              <w:rPr>
                <w:sz w:val="20"/>
              </w:rPr>
            </w:pPr>
            <w:r>
              <w:rPr>
                <w:sz w:val="20"/>
              </w:rPr>
              <w:t>трехпозиционная, регулирующая.</w:t>
            </w:r>
          </w:p>
        </w:tc>
      </w:tr>
      <w:tr>
        <w:trPr>
          <w:trHeight w:val="1607" w:hRule="atLeast"/>
        </w:trPr>
        <w:tc>
          <w:tcPr>
            <w:tcW w:w="3391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105"/>
              <w:rPr>
                <w:sz w:val="20"/>
              </w:rPr>
            </w:pPr>
            <w:r>
              <w:rPr>
                <w:sz w:val="20"/>
              </w:rPr>
              <w:t>Место управления задвижкой: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480" w:lineRule="auto"/>
              <w:ind w:left="388" w:right="506"/>
              <w:rPr>
                <w:sz w:val="20"/>
              </w:rPr>
            </w:pPr>
            <w:r>
              <w:rPr>
                <w:sz w:val="20"/>
              </w:rPr>
              <w:t>С органов </w:t>
            </w:r>
            <w:r>
              <w:rPr>
                <w:spacing w:val="-3"/>
                <w:sz w:val="20"/>
              </w:rPr>
              <w:t>управления, </w:t>
            </w:r>
            <w:r>
              <w:rPr>
                <w:sz w:val="20"/>
              </w:rPr>
              <w:t>расположенных на самой задвижке, </w:t>
            </w:r>
            <w:r>
              <w:rPr>
                <w:spacing w:val="-3"/>
                <w:sz w:val="20"/>
              </w:rPr>
              <w:t>Местное </w:t>
            </w:r>
            <w:r>
              <w:rPr>
                <w:sz w:val="20"/>
              </w:rPr>
              <w:t>(с органов </w:t>
            </w:r>
            <w:r>
              <w:rPr>
                <w:spacing w:val="-3"/>
                <w:sz w:val="20"/>
              </w:rPr>
              <w:t>управления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шкафа),</w:t>
            </w:r>
          </w:p>
          <w:p>
            <w:pPr>
              <w:pStyle w:val="TableParagraph"/>
              <w:spacing w:before="2"/>
              <w:ind w:left="388"/>
              <w:rPr>
                <w:sz w:val="20"/>
              </w:rPr>
            </w:pPr>
            <w:r>
              <w:rPr>
                <w:sz w:val="20"/>
              </w:rPr>
              <w:t>Дистанционное (внешними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сигналами).</w:t>
            </w:r>
          </w:p>
        </w:tc>
      </w:tr>
      <w:tr>
        <w:trPr>
          <w:trHeight w:val="1151" w:hRule="atLeast"/>
        </w:trPr>
        <w:tc>
          <w:tcPr>
            <w:tcW w:w="3391" w:type="dxa"/>
            <w:tcBorders>
              <w:top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Способ управления задвижкой:</w:t>
            </w:r>
          </w:p>
        </w:tc>
        <w:tc>
          <w:tcPr>
            <w:tcW w:w="6621" w:type="dxa"/>
            <w:gridSpan w:val="3"/>
            <w:tcBorders>
              <w:top w:val="single" w:sz="6" w:space="0" w:color="999999"/>
              <w:left w:val="single" w:sz="6" w:space="0" w:color="999999"/>
            </w:tcBorders>
          </w:tcPr>
          <w:p>
            <w:pPr>
              <w:pStyle w:val="TableParagraph"/>
              <w:spacing w:line="460" w:lineRule="exact" w:before="39"/>
              <w:ind w:left="388" w:right="4195"/>
              <w:rPr>
                <w:sz w:val="20"/>
              </w:rPr>
            </w:pPr>
            <w:r>
              <w:rPr>
                <w:sz w:val="20"/>
              </w:rPr>
              <w:t>Ручной, Автоматический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49.839996pt;margin-top:174.559998pt;width:9.120pt;height:9.120pt;mso-position-horizontal-relative:page;mso-position-vertical-relative:page;z-index:-16185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227.839996pt;width:9.120pt;height:9.120pt;mso-position-horizontal-relative:page;mso-position-vertical-relative:page;z-index:-16184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256.160004pt;width:9.120pt;height:9.120pt;mso-position-horizontal-relative:page;mso-position-vertical-relative:page;z-index:-16184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279.200012pt;width:9.120pt;height:9.120pt;mso-position-horizontal-relative:page;mso-position-vertical-relative:page;z-index:-16183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302.239990pt;width:9.120pt;height:9.120pt;mso-position-horizontal-relative:page;mso-position-vertical-relative:page;z-index:-16183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325.279999pt;width:9.120pt;height:9.120pt;mso-position-horizontal-relative:page;mso-position-vertical-relative:page;z-index:-16182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348.079987pt;width:9.120pt;height:9.120pt;mso-position-horizontal-relative:page;mso-position-vertical-relative:page;z-index:-16182272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81760" from="201.839996pt,369.735687pt" to="522.000012pt,369.735687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2.800003pt;margin-top:422pt;width:9.120pt;height:9.120pt;mso-position-horizontal-relative:page;mso-position-vertical-relative:page;z-index:-16181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445.76001pt;width:9.120pt;height:9.120pt;mso-position-horizontal-relative:page;mso-position-vertical-relative:page;z-index:-16180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468.320007pt;width:9.120pt;height:9.120pt;mso-position-horizontal-relative:page;mso-position-vertical-relative:page;z-index:-16180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61.440002pt;width:9.120pt;height:9.120pt;mso-position-horizontal-relative:page;mso-position-vertical-relative:page;z-index:-16179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84.23999pt;width:9.120pt;height:9.120pt;mso-position-horizontal-relative:page;mso-position-vertical-relative:page;z-index:-16179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07.280029pt;width:9.120pt;height:9.120pt;mso-position-horizontal-relative:page;mso-position-vertical-relative:page;z-index:-16178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30.320007pt;width:9.120pt;height:9.120pt;mso-position-horizontal-relative:page;mso-position-vertical-relative:page;z-index:-16178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67.76001pt;width:9.120pt;height:9.120pt;mso-position-horizontal-relative:page;mso-position-vertical-relative:page;z-index:-16177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90.799988pt;width:9.120pt;height:9.120pt;mso-position-horizontal-relative:page;mso-position-vertical-relative:page;z-index:-16177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13.840027pt;width:9.120pt;height:9.120pt;mso-position-horizontal-relative:page;mso-position-vertical-relative:page;z-index:-16176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49.119995pt;width:9.120pt;height:9.120pt;mso-position-horizontal-relative:page;mso-position-vertical-relative:page;z-index:-16176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72.159973pt;width:9.120pt;height:9.120pt;mso-position-horizontal-relative:page;mso-position-vertical-relative:page;z-index:-16175616" filled="false" stroked="true" strokeweight=".72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60" w:bottom="280" w:left="420" w:right="1240"/>
        </w:sectPr>
      </w:pPr>
    </w:p>
    <w:tbl>
      <w:tblPr>
        <w:tblW w:w="0" w:type="auto"/>
        <w:jc w:val="left"/>
        <w:tblInd w:w="1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1629"/>
        <w:gridCol w:w="1084"/>
        <w:gridCol w:w="1262"/>
        <w:gridCol w:w="2637"/>
      </w:tblGrid>
      <w:tr>
        <w:trPr>
          <w:trHeight w:val="690" w:hRule="atLeast"/>
        </w:trPr>
        <w:tc>
          <w:tcPr>
            <w:tcW w:w="3398" w:type="dxa"/>
            <w:vMerge w:val="restart"/>
            <w:tcBorders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05" w:right="735"/>
              <w:rPr>
                <w:sz w:val="20"/>
              </w:rPr>
            </w:pPr>
            <w:r>
              <w:rPr>
                <w:sz w:val="20"/>
              </w:rPr>
              <w:t>По управлению физическими величинами объектов:</w:t>
            </w:r>
          </w:p>
        </w:tc>
        <w:tc>
          <w:tcPr>
            <w:tcW w:w="3975" w:type="dxa"/>
            <w:gridSpan w:val="3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0" w:lineRule="atLeast"/>
              <w:ind w:left="98" w:right="1052" w:firstLine="283"/>
              <w:rPr>
                <w:sz w:val="20"/>
              </w:rPr>
            </w:pPr>
            <w:r>
              <w:rPr>
                <w:sz w:val="20"/>
              </w:rPr>
              <w:t>Без управления физическими величинами объектов,</w:t>
            </w:r>
          </w:p>
        </w:tc>
        <w:tc>
          <w:tcPr>
            <w:tcW w:w="2637" w:type="dxa"/>
            <w:tcBorders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8" w:hRule="atLeast"/>
        </w:trPr>
        <w:tc>
          <w:tcPr>
            <w:tcW w:w="3398" w:type="dxa"/>
            <w:vMerge/>
            <w:tcBorders>
              <w:top w:val="nil"/>
              <w:bottom w:val="single" w:sz="6" w:space="0" w:color="999999"/>
              <w:right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381"/>
              <w:rPr>
                <w:sz w:val="20"/>
              </w:rPr>
            </w:pPr>
            <w:r>
              <w:rPr>
                <w:sz w:val="20"/>
              </w:rPr>
              <w:t>Управление уровнем в резервуаре, Управление давлением в трубопроводе, Управление расходом в трубопроводе, Дозирование жидких компонентов,</w:t>
            </w:r>
          </w:p>
          <w:p>
            <w:pPr>
              <w:pStyle w:val="TableParagraph"/>
              <w:tabs>
                <w:tab w:pos="3825" w:val="left" w:leader="none"/>
              </w:tabs>
              <w:spacing w:line="218" w:lineRule="exact"/>
              <w:ind w:left="381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(укажите)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2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07" w:right="297"/>
              <w:rPr>
                <w:sz w:val="20"/>
              </w:rPr>
            </w:pPr>
            <w:r>
              <w:rPr>
                <w:sz w:val="20"/>
              </w:rPr>
              <w:t>Приведите фрагмент технологической схемы и другие технические параметры</w:t>
            </w:r>
          </w:p>
        </w:tc>
      </w:tr>
      <w:tr>
        <w:trPr>
          <w:trHeight w:val="460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 взрывозащиты для привода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задвижки: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29"/>
              <w:ind w:left="38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292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Наличие взрывозащиты для шкафа: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9"/>
              <w:ind w:left="38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527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Размещение шкафов:</w:t>
            </w:r>
          </w:p>
        </w:tc>
        <w:tc>
          <w:tcPr>
            <w:tcW w:w="16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39"/>
              <w:ind w:left="381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49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39"/>
              <w:ind w:left="394"/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</w:tr>
      <w:tr>
        <w:trPr>
          <w:trHeight w:val="541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Температурный диапазон воздуха снаружи шкафа:</w:t>
            </w:r>
          </w:p>
        </w:tc>
        <w:tc>
          <w:tcPr>
            <w:tcW w:w="16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tabs>
                <w:tab w:pos="1132" w:val="left" w:leader="none"/>
              </w:tabs>
              <w:spacing w:before="144"/>
              <w:ind w:left="9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MIN</w:t>
            </w:r>
            <w:r>
              <w:rPr>
                <w:sz w:val="20"/>
                <w:vertAlign w:val="baseline"/>
              </w:rPr>
              <w:t>=</w:t>
            </w:r>
            <w:r>
              <w:rPr>
                <w:sz w:val="20"/>
                <w:u w:val="single"/>
                <w:vertAlign w:val="baseline"/>
              </w:rPr>
              <w:t> </w:t>
              <w:tab/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  <w:vertAlign w:val="baseline"/>
              </w:rPr>
              <w:t>C</w:t>
            </w:r>
          </w:p>
        </w:tc>
        <w:tc>
          <w:tcPr>
            <w:tcW w:w="49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tabs>
                <w:tab w:pos="1198" w:val="left" w:leader="none"/>
              </w:tabs>
              <w:spacing w:before="144"/>
              <w:ind w:left="11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MAX</w:t>
            </w:r>
            <w:r>
              <w:rPr>
                <w:sz w:val="20"/>
                <w:vertAlign w:val="baseline"/>
              </w:rPr>
              <w:t>=</w:t>
            </w:r>
            <w:r>
              <w:rPr>
                <w:sz w:val="20"/>
                <w:u w:val="single"/>
                <w:vertAlign w:val="baseline"/>
              </w:rPr>
              <w:t> </w:t>
              <w:tab/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  <w:vertAlign w:val="baseline"/>
              </w:rPr>
              <w:t>C</w:t>
            </w:r>
          </w:p>
        </w:tc>
      </w:tr>
      <w:tr>
        <w:trPr>
          <w:trHeight w:val="522" w:hRule="atLeast"/>
        </w:trPr>
        <w:tc>
          <w:tcPr>
            <w:tcW w:w="10010" w:type="dxa"/>
            <w:gridSpan w:val="5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30"/>
              <w:ind w:left="2876" w:right="28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КИПиА</w:t>
            </w:r>
          </w:p>
        </w:tc>
      </w:tr>
      <w:tr>
        <w:trPr>
          <w:trHeight w:val="680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Подобрать привод задвижки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да, укажите исходные данные.</w:t>
            </w:r>
          </w:p>
        </w:tc>
      </w:tr>
      <w:tr>
        <w:trPr>
          <w:trHeight w:val="460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Подобрать датчики для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3"/>
                <w:sz w:val="20"/>
              </w:rPr>
              <w:t>управления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физическими величинами</w:t>
            </w:r>
            <w:r>
              <w:rPr>
                <w:spacing w:val="-3"/>
                <w:sz w:val="20"/>
              </w:rPr>
              <w:t> объектов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5"/>
              <w:ind w:left="381"/>
              <w:rPr>
                <w:sz w:val="20"/>
              </w:rPr>
            </w:pPr>
            <w:r>
              <w:rPr>
                <w:sz w:val="20"/>
              </w:rPr>
              <w:t>да, укажите исходные данные.</w:t>
            </w:r>
          </w:p>
        </w:tc>
      </w:tr>
      <w:tr>
        <w:trPr>
          <w:trHeight w:val="527" w:hRule="atLeast"/>
        </w:trPr>
        <w:tc>
          <w:tcPr>
            <w:tcW w:w="10010" w:type="dxa"/>
            <w:gridSpan w:val="5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35"/>
              <w:ind w:left="2876" w:right="28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Сигналы управления приводом задвижки</w:t>
            </w:r>
          </w:p>
        </w:tc>
      </w:tr>
      <w:tr>
        <w:trPr>
          <w:trHeight w:val="690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ind w:left="105" w:right="735"/>
              <w:rPr>
                <w:sz w:val="20"/>
              </w:rPr>
            </w:pPr>
            <w:r>
              <w:rPr>
                <w:sz w:val="20"/>
              </w:rPr>
              <w:t>Без сигналов, управление непосредственно приводом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задвижки</w:t>
            </w:r>
          </w:p>
        </w:tc>
        <w:tc>
          <w:tcPr>
            <w:tcW w:w="27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89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7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Дискретные сигналы</w:t>
            </w:r>
          </w:p>
        </w:tc>
        <w:tc>
          <w:tcPr>
            <w:tcW w:w="27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477" w:lineRule="auto"/>
              <w:ind w:left="381" w:right="1524"/>
              <w:jc w:val="both"/>
              <w:rPr>
                <w:sz w:val="20"/>
              </w:rPr>
            </w:pPr>
            <w:r>
              <w:rPr>
                <w:sz w:val="20"/>
              </w:rPr>
              <w:t>Открыть, Закрыть, Стоп.</w:t>
            </w:r>
          </w:p>
        </w:tc>
        <w:tc>
          <w:tcPr>
            <w:tcW w:w="389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ind w:left="395" w:right="1236" w:hanging="284"/>
              <w:rPr>
                <w:sz w:val="20"/>
              </w:rPr>
            </w:pPr>
            <w:r>
              <w:rPr>
                <w:sz w:val="20"/>
              </w:rPr>
              <w:t>Указать параметры сигналов: Сухие контакты,</w:t>
            </w: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=24В,</w:t>
            </w: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~24В,</w:t>
            </w: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~220В,</w:t>
            </w: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1381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Аналоговые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221" w:lineRule="exact"/>
              <w:ind w:left="381"/>
              <w:rPr>
                <w:sz w:val="20"/>
              </w:rPr>
            </w:pPr>
            <w:r>
              <w:rPr>
                <w:sz w:val="20"/>
              </w:rPr>
              <w:t>0…10В,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533" w:val="left" w:leader="none"/>
              </w:tabs>
              <w:spacing w:before="1"/>
              <w:ind w:left="381"/>
              <w:rPr>
                <w:sz w:val="20"/>
              </w:rPr>
            </w:pPr>
            <w:r>
              <w:rPr>
                <w:sz w:val="20"/>
              </w:rPr>
              <w:t>4…20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</w:t>
              <w:tab/>
            </w:r>
            <w:r>
              <w:rPr>
                <w:spacing w:val="-3"/>
                <w:sz w:val="20"/>
              </w:rPr>
              <w:t>HART,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4478" w:val="left" w:leader="none"/>
              </w:tabs>
              <w:ind w:left="381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(укажите)</w:t>
            </w:r>
            <w:r>
              <w:rPr>
                <w:spacing w:val="2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759" w:hRule="atLeast"/>
        </w:trPr>
        <w:tc>
          <w:tcPr>
            <w:tcW w:w="339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Интерфейс. Укажите марку привода задвижки!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381" w:right="4888"/>
              <w:rPr>
                <w:sz w:val="20"/>
              </w:rPr>
            </w:pPr>
            <w:r>
              <w:rPr>
                <w:sz w:val="20"/>
              </w:rPr>
              <w:t>Profibus, Profinet, Modbus TCP, Modbus RTU,</w:t>
            </w:r>
          </w:p>
          <w:p>
            <w:pPr>
              <w:pStyle w:val="TableParagraph"/>
              <w:spacing w:line="229" w:lineRule="exact"/>
              <w:ind w:left="381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1463" w:hRule="atLeast"/>
        </w:trPr>
        <w:tc>
          <w:tcPr>
            <w:tcW w:w="10010" w:type="dxa"/>
            <w:gridSpan w:val="5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2876" w:right="28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Сигналы обратной связи с задвижки</w:t>
            </w:r>
          </w:p>
        </w:tc>
      </w:tr>
      <w:tr>
        <w:trPr>
          <w:trHeight w:val="690" w:hRule="atLeast"/>
        </w:trPr>
        <w:tc>
          <w:tcPr>
            <w:tcW w:w="3398" w:type="dxa"/>
            <w:tcBorders>
              <w:top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ind w:left="105" w:right="668"/>
              <w:rPr>
                <w:sz w:val="20"/>
              </w:rPr>
            </w:pPr>
            <w:r>
              <w:rPr>
                <w:sz w:val="20"/>
              </w:rPr>
              <w:t>Без сигналов обратной связи с задвижек</w:t>
            </w:r>
          </w:p>
        </w:tc>
        <w:tc>
          <w:tcPr>
            <w:tcW w:w="6612" w:type="dxa"/>
            <w:gridSpan w:val="4"/>
            <w:tcBorders>
              <w:top w:val="single" w:sz="6" w:space="0" w:color="999999"/>
              <w:left w:val="single" w:sz="6" w:space="0" w:color="999999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02.800003pt;margin-top:30.799999pt;width:9.120pt;height:9.120pt;mso-position-horizontal-relative:page;mso-position-vertical-relative:page;z-index:-16175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6.080002pt;width:9.120pt;height:9.120pt;mso-position-horizontal-relative:page;mso-position-vertical-relative:page;z-index:-16174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89.120003pt;width:9.120pt;height:9.120pt;mso-position-horizontal-relative:page;mso-position-vertical-relative:page;z-index:-16174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111.919998pt;width:9.120pt;height:9.120pt;mso-position-horizontal-relative:page;mso-position-vertical-relative:page;z-index:-16173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134.960007pt;width:9.120pt;height:9.120pt;mso-position-horizontal-relative:page;mso-position-vertical-relative:page;z-index:-16173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158pt;width:9.120pt;height:9.120pt;mso-position-horizontal-relative:page;mso-position-vertical-relative:page;z-index:-1617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177.199997pt;width:9.120pt;height:9.120pt;mso-position-horizontal-relative:page;mso-position-vertical-relative:page;z-index:-16172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195.440002pt;width:9.120pt;height:9.120pt;mso-position-horizontal-relative:page;mso-position-vertical-relative:page;z-index:-16171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216.800003pt;width:9.120pt;height:9.120pt;mso-position-horizontal-relative:page;mso-position-vertical-relative:page;z-index:-16171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4.880005pt;margin-top:216.800003pt;width:9.120pt;height:9.120pt;mso-position-horizontal-relative:page;mso-position-vertical-relative:page;z-index:-16170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302.480011pt;width:9.120pt;height:9.120pt;mso-position-horizontal-relative:page;mso-position-vertical-relative:page;z-index:-16169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331.760010pt;width:9.120pt;height:9.120pt;mso-position-horizontal-relative:page;mso-position-vertical-relative:page;z-index:-16169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389.600006pt;width:9.120pt;height:9.120pt;mso-position-horizontal-relative:page;mso-position-vertical-relative:page;z-index:-16168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430.640015pt;width:9.120pt;height:9.120pt;mso-position-horizontal-relative:page;mso-position-vertical-relative:page;z-index:-16168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453.440002pt;width:9.120pt;height:9.120pt;mso-position-horizontal-relative:page;mso-position-vertical-relative:page;z-index:-16167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476.480011pt;width:9.120pt;height:9.120pt;mso-position-horizontal-relative:page;mso-position-vertical-relative:page;z-index:-16167424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339.119995pt;margin-top:423.679993pt;width:9.15pt;height:55.2pt;mso-position-horizontal-relative:page;mso-position-vertical-relative:page;z-index:-16166912" coordorigin="6782,8474" coordsize="183,1104" path="m6782,8656l6965,8656,6965,8474,6782,8474,6782,8656xm6782,8886l6965,8886,6965,8704,6782,8704,6782,8886xm6782,9117l6965,9117,6965,8934,6782,8934,6782,9117xm6782,9347l6965,9347,6965,9165,6782,9165,6782,9347xm6782,9578l6965,9578,6965,9395,6782,9395,6782,957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6166400" from="338.160004pt,491.17569pt" to="518.400012pt,491.17569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2.800003pt;margin-top:504.799988pt;width:9.120pt;height:9.120pt;mso-position-horizontal-relative:page;mso-position-vertical-relative:page;z-index:-16165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27.840027pt;width:9.120pt;height:9.120pt;mso-position-horizontal-relative:page;mso-position-vertical-relative:page;z-index:-1616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0.399994pt;margin-top:527.840027pt;width:9.120pt;height:9.120pt;mso-position-horizontal-relative:page;mso-position-vertical-relative:page;z-index:-16164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50.880005pt;width:9.120pt;height:9.120pt;mso-position-horizontal-relative:page;mso-position-vertical-relative:page;z-index:-16164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86.159973pt;width:9.120pt;height:9.120pt;mso-position-horizontal-relative:page;mso-position-vertical-relative:page;z-index:-16163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09.200012pt;width:9.120pt;height:9.120pt;mso-position-horizontal-relative:page;mso-position-vertical-relative:page;z-index:-16163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32.23999pt;width:9.120pt;height:9.120pt;mso-position-horizontal-relative:page;mso-position-vertical-relative:page;z-index:-16162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55.039978pt;width:9.120pt;height:9.120pt;mso-position-horizontal-relative:page;mso-position-vertical-relative:page;z-index:-16162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78.080017pt;width:9.120pt;height:9.120pt;mso-position-horizontal-relative:page;mso-position-vertical-relative:page;z-index:-16161792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61280" from="201.839996pt,699.735657pt" to="522.000012pt,699.735657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4.240005pt;margin-top:800pt;width:9.120pt;height:9.120pt;mso-position-horizontal-relative:page;mso-position-vertical-relative:page;z-index:-16160768" filled="false" stroked="true" strokeweight=".72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360" w:bottom="280" w:left="420" w:right="1240"/>
        </w:sectPr>
      </w:pPr>
    </w:p>
    <w:tbl>
      <w:tblPr>
        <w:tblW w:w="0" w:type="auto"/>
        <w:jc w:val="left"/>
        <w:tblInd w:w="1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2535"/>
        <w:gridCol w:w="173"/>
        <w:gridCol w:w="3900"/>
      </w:tblGrid>
      <w:tr>
        <w:trPr>
          <w:trHeight w:val="4415" w:hRule="atLeast"/>
        </w:trPr>
        <w:tc>
          <w:tcPr>
            <w:tcW w:w="3406" w:type="dxa"/>
            <w:tcBorders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Дискретные сигналы</w:t>
            </w:r>
          </w:p>
        </w:tc>
        <w:tc>
          <w:tcPr>
            <w:tcW w:w="2535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480" w:lineRule="auto"/>
              <w:ind w:left="402" w:right="845"/>
              <w:rPr>
                <w:sz w:val="20"/>
              </w:rPr>
            </w:pPr>
            <w:r>
              <w:rPr>
                <w:sz w:val="20"/>
              </w:rPr>
              <w:t>Открыто, Закрыто, Остановлено,</w:t>
            </w:r>
          </w:p>
          <w:p>
            <w:pPr>
              <w:pStyle w:val="TableParagraph"/>
              <w:spacing w:before="3"/>
              <w:ind w:left="119" w:right="845" w:firstLine="283"/>
              <w:rPr>
                <w:sz w:val="20"/>
              </w:rPr>
            </w:pPr>
            <w:r>
              <w:rPr>
                <w:sz w:val="20"/>
              </w:rPr>
              <w:t>Заклинило </w:t>
            </w:r>
            <w:r>
              <w:rPr>
                <w:spacing w:val="-6"/>
                <w:sz w:val="20"/>
              </w:rPr>
              <w:t>при </w:t>
            </w:r>
            <w:r>
              <w:rPr>
                <w:sz w:val="20"/>
              </w:rPr>
              <w:t>открытии,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9" w:right="845" w:firstLine="283"/>
              <w:rPr>
                <w:sz w:val="20"/>
              </w:rPr>
            </w:pPr>
            <w:r>
              <w:rPr>
                <w:sz w:val="20"/>
              </w:rPr>
              <w:t>Заклинило </w:t>
            </w:r>
            <w:r>
              <w:rPr>
                <w:spacing w:val="-6"/>
                <w:sz w:val="20"/>
              </w:rPr>
              <w:t>при </w:t>
            </w:r>
            <w:r>
              <w:rPr>
                <w:sz w:val="20"/>
              </w:rPr>
              <w:t>закрытии,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402" w:right="845"/>
              <w:rPr>
                <w:sz w:val="20"/>
              </w:rPr>
            </w:pPr>
            <w:r>
              <w:rPr>
                <w:sz w:val="20"/>
              </w:rPr>
              <w:t>Готовность, Авария,</w:t>
            </w:r>
          </w:p>
          <w:p>
            <w:pPr>
              <w:pStyle w:val="TableParagraph"/>
              <w:spacing w:before="1"/>
              <w:ind w:left="402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  <w:tc>
          <w:tcPr>
            <w:tcW w:w="4073" w:type="dxa"/>
            <w:gridSpan w:val="2"/>
            <w:tcBorders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480" w:lineRule="auto"/>
              <w:ind w:left="387" w:right="1418" w:hanging="284"/>
              <w:rPr>
                <w:sz w:val="20"/>
              </w:rPr>
            </w:pPr>
            <w:r>
              <w:rPr>
                <w:sz w:val="20"/>
              </w:rPr>
              <w:t>Указать параметры сигналов: Сухие контакты,</w:t>
            </w:r>
          </w:p>
          <w:p>
            <w:pPr>
              <w:pStyle w:val="TableParagraph"/>
              <w:spacing w:before="2"/>
              <w:ind w:left="387"/>
              <w:rPr>
                <w:sz w:val="20"/>
              </w:rPr>
            </w:pPr>
            <w:r>
              <w:rPr>
                <w:sz w:val="20"/>
              </w:rPr>
              <w:t>=24В,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~24В,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~220В,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1381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Аналоговые</w:t>
            </w:r>
          </w:p>
        </w:tc>
        <w:tc>
          <w:tcPr>
            <w:tcW w:w="660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221" w:lineRule="exact"/>
              <w:ind w:left="402"/>
              <w:rPr>
                <w:sz w:val="20"/>
              </w:rPr>
            </w:pPr>
            <w:r>
              <w:rPr>
                <w:sz w:val="20"/>
              </w:rPr>
              <w:t>0…10В,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554" w:val="left" w:leader="none"/>
              </w:tabs>
              <w:spacing w:before="1"/>
              <w:ind w:left="402"/>
              <w:rPr>
                <w:sz w:val="20"/>
              </w:rPr>
            </w:pPr>
            <w:r>
              <w:rPr>
                <w:sz w:val="20"/>
              </w:rPr>
              <w:t>4…20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</w:t>
              <w:tab/>
            </w:r>
            <w:r>
              <w:rPr>
                <w:spacing w:val="-3"/>
                <w:sz w:val="20"/>
              </w:rPr>
              <w:t>HART,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4498" w:val="left" w:leader="none"/>
              </w:tabs>
              <w:ind w:left="402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(укажите)</w:t>
            </w:r>
            <w:r>
              <w:rPr>
                <w:spacing w:val="2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29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Интерфейс. Укажите марку привода задвижки!</w:t>
            </w:r>
          </w:p>
        </w:tc>
        <w:tc>
          <w:tcPr>
            <w:tcW w:w="660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402" w:right="4892"/>
              <w:rPr>
                <w:sz w:val="20"/>
              </w:rPr>
            </w:pPr>
            <w:r>
              <w:rPr>
                <w:sz w:val="20"/>
              </w:rPr>
              <w:t>Profibus, Profinet, Modbus TCP, Modbus RTU,</w:t>
            </w:r>
          </w:p>
          <w:p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877" w:hRule="atLeast"/>
        </w:trPr>
        <w:tc>
          <w:tcPr>
            <w:tcW w:w="10014" w:type="dxa"/>
            <w:gridSpan w:val="4"/>
            <w:tcBorders>
              <w:top w:val="single" w:sz="6" w:space="0" w:color="999999"/>
              <w:bottom w:val="single" w:sz="8" w:space="0" w:color="999999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3009" w:right="30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Внешние сигналы управления шкафом</w:t>
            </w:r>
          </w:p>
        </w:tc>
      </w:tr>
      <w:tr>
        <w:trPr>
          <w:trHeight w:val="479" w:hRule="atLeast"/>
        </w:trPr>
        <w:tc>
          <w:tcPr>
            <w:tcW w:w="3406" w:type="dxa"/>
            <w:tcBorders>
              <w:top w:val="single" w:sz="8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Без сигналов управления</w:t>
            </w:r>
          </w:p>
        </w:tc>
        <w:tc>
          <w:tcPr>
            <w:tcW w:w="6608" w:type="dxa"/>
            <w:gridSpan w:val="3"/>
            <w:tcBorders>
              <w:top w:val="single" w:sz="8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39"/>
              <w:ind w:left="37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1837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Дискретные сигналы</w:t>
            </w:r>
          </w:p>
        </w:tc>
        <w:tc>
          <w:tcPr>
            <w:tcW w:w="27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480" w:lineRule="auto"/>
              <w:ind w:left="373" w:right="1527"/>
              <w:jc w:val="both"/>
              <w:rPr>
                <w:sz w:val="20"/>
              </w:rPr>
            </w:pPr>
            <w:r>
              <w:rPr>
                <w:sz w:val="20"/>
              </w:rPr>
              <w:t>Открыть, Закрыть, Стоп.</w:t>
            </w:r>
          </w:p>
        </w:tc>
        <w:tc>
          <w:tcPr>
            <w:tcW w:w="3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ind w:left="392" w:right="1240" w:hanging="284"/>
              <w:rPr>
                <w:sz w:val="20"/>
              </w:rPr>
            </w:pPr>
            <w:r>
              <w:rPr>
                <w:sz w:val="20"/>
              </w:rPr>
              <w:t>Указать параметры сигналов: Сухие контакты,</w:t>
            </w: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=24В,</w:t>
            </w: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~24В,</w:t>
            </w: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~220В,</w:t>
            </w: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1612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105"/>
              <w:rPr>
                <w:sz w:val="20"/>
              </w:rPr>
            </w:pPr>
            <w:r>
              <w:rPr>
                <w:sz w:val="20"/>
              </w:rPr>
              <w:t>Аналоговые</w:t>
            </w:r>
          </w:p>
        </w:tc>
        <w:tc>
          <w:tcPr>
            <w:tcW w:w="660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221" w:lineRule="exact"/>
              <w:ind w:left="373"/>
              <w:rPr>
                <w:sz w:val="20"/>
              </w:rPr>
            </w:pPr>
            <w:r>
              <w:rPr>
                <w:sz w:val="20"/>
              </w:rPr>
              <w:t>0…10В,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525" w:val="left" w:leader="none"/>
              </w:tabs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4…20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</w:t>
              <w:tab/>
            </w:r>
            <w:r>
              <w:rPr>
                <w:spacing w:val="-3"/>
                <w:sz w:val="20"/>
              </w:rPr>
              <w:t>HART,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2759" w:hRule="atLeast"/>
        </w:trPr>
        <w:tc>
          <w:tcPr>
            <w:tcW w:w="3406" w:type="dxa"/>
            <w:tcBorders>
              <w:top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Интерфейс</w:t>
            </w:r>
          </w:p>
        </w:tc>
        <w:tc>
          <w:tcPr>
            <w:tcW w:w="6608" w:type="dxa"/>
            <w:gridSpan w:val="3"/>
            <w:tcBorders>
              <w:top w:val="single" w:sz="6" w:space="0" w:color="999999"/>
              <w:left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373" w:right="4892"/>
              <w:rPr>
                <w:sz w:val="20"/>
              </w:rPr>
            </w:pPr>
            <w:r>
              <w:rPr>
                <w:sz w:val="20"/>
              </w:rPr>
              <w:t>Profibus, Profinet, Modbus TCP, Modbus RTU,</w:t>
            </w:r>
          </w:p>
          <w:p>
            <w:pPr>
              <w:pStyle w:val="TableParagraph"/>
              <w:spacing w:line="229" w:lineRule="exact"/>
              <w:ind w:left="373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02.800003pt;margin-top:490.160004pt;width:9.120pt;height:9.120pt;mso-position-horizontal-relative:page;mso-position-vertical-relative:page;z-index:-16160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25.679993pt;width:9.120pt;height:9.120pt;mso-position-horizontal-relative:page;mso-position-vertical-relative:page;z-index:-16159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48.719971pt;width:9.120pt;height:9.120pt;mso-position-horizontal-relative:page;mso-position-vertical-relative:page;z-index:-16159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571.76001pt;width:9.120pt;height:9.120pt;mso-position-horizontal-relative:page;mso-position-vertical-relative:page;z-index:-16158720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339.119995pt;margin-top:518.960022pt;width:9.15pt;height:55.2pt;mso-position-horizontal-relative:page;mso-position-vertical-relative:page;z-index:-16158208" coordorigin="6782,10379" coordsize="183,1104" path="m6782,10562l6965,10562,6965,10379,6782,10379,6782,10562xm6782,10792l6965,10792,6965,10610,6782,10610,6782,10792xm6782,11022l6965,11022,6965,10840,6782,10840,6782,11022xm6782,11253l6965,11253,6965,11070,6782,11070,6782,11253xm6782,11483l6965,11483,6965,11301,6782,11301,6782,1148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6157696" from="338.160004pt,586.455688pt" to="518.400012pt,586.455688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2.800003pt;margin-top:600.080017pt;width:9.120pt;height:9.120pt;mso-position-horizontal-relative:page;mso-position-vertical-relative:page;z-index:-16157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23.119995pt;width:9.120pt;height:9.120pt;mso-position-horizontal-relative:page;mso-position-vertical-relative:page;z-index:-16156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0.399994pt;margin-top:623.119995pt;width:9.120pt;height:9.120pt;mso-position-horizontal-relative:page;mso-position-vertical-relative:page;z-index:-16156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646.159973pt;width:9.120pt;height:9.120pt;mso-position-horizontal-relative:page;mso-position-vertical-relative:page;z-index:-16155648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55136" from="201.839996pt,667.815674pt" to="522.000012pt,667.815674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2.800003pt;margin-top:692.960022pt;width:9.120pt;height:9.120pt;mso-position-horizontal-relative:page;mso-position-vertical-relative:page;z-index:-16154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16pt;width:9.120pt;height:9.120pt;mso-position-horizontal-relative:page;mso-position-vertical-relative:page;z-index:-16154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38.799988pt;width:9.120pt;height:9.120pt;mso-position-horizontal-relative:page;mso-position-vertical-relative:page;z-index:-16153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61.840027pt;width:9.120pt;height:9.120pt;mso-position-horizontal-relative:page;mso-position-vertical-relative:page;z-index:-16153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784.880005pt;width:9.120pt;height:9.120pt;mso-position-horizontal-relative:page;mso-position-vertical-relative:page;z-index:-16152576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52064" from="201.839996pt,806.535706pt" to="522.000012pt,806.535706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4.240005pt;margin-top:32.959999pt;width:9.120pt;height:9.120pt;mso-position-horizontal-relative:page;mso-position-vertical-relative:page;z-index:-16151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56pt;width:9.120pt;height:9.120pt;mso-position-horizontal-relative:page;mso-position-vertical-relative:page;z-index:-16151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79.040001pt;width:9.120pt;height:9.120pt;mso-position-horizontal-relative:page;mso-position-vertical-relative:page;z-index:-16150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02.080002pt;width:9.120pt;height:9.120pt;mso-position-horizontal-relative:page;mso-position-vertical-relative:page;z-index:-16150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36.639999pt;width:9.120pt;height:9.120pt;mso-position-horizontal-relative:page;mso-position-vertical-relative:page;z-index:-16149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70.960007pt;width:9.120pt;height:9.120pt;mso-position-horizontal-relative:page;mso-position-vertical-relative:page;z-index:-16148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94pt;width:9.120pt;height:9.120pt;mso-position-horizontal-relative:page;mso-position-vertical-relative:page;z-index:-16148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217.039993pt;width:9.120pt;height:9.120pt;mso-position-horizontal-relative:page;mso-position-vertical-relative:page;z-index:-16147968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03.279999pt;margin-top:238.494049pt;width:115.2pt;height:11.8pt;mso-position-horizontal-relative:page;mso-position-vertical-relative:page;z-index:-16147456" coordorigin="4066,4770" coordsize="2304,236">
            <v:line style="position:absolute" from="4066,4774" to="6370,4774" stroked="true" strokeweight=".4032pt" strokecolor="#000000">
              <v:stroke dashstyle="solid"/>
            </v:line>
            <v:rect style="position:absolute;left:4084;top:4816;width:183;height:183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30.239990pt;margin-top:83.599998pt;width:9.120pt;height:9.120pt;mso-position-horizontal-relative:page;mso-position-vertical-relative:page;z-index:-16146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0.239990pt;margin-top:106.639999pt;width:9.120pt;height:9.120pt;mso-position-horizontal-relative:page;mso-position-vertical-relative:page;z-index:-16146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0.239990pt;margin-top:129.440002pt;width:9.120pt;height:9.120pt;mso-position-horizontal-relative:page;mso-position-vertical-relative:page;z-index:-16145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0.239990pt;margin-top:152.479996pt;width:9.120pt;height:9.120pt;mso-position-horizontal-relative:page;mso-position-vertical-relative:page;z-index:-16145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0.239990pt;margin-top:175.520004pt;width:9.120pt;height:9.120pt;mso-position-horizontal-relative:page;mso-position-vertical-relative:page;z-index:-16144896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44384" from="329.279999pt,197.17569pt" to="509.520007pt,197.17569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4.240005pt;margin-top:263.839996pt;width:9.120pt;height:9.120pt;mso-position-horizontal-relative:page;mso-position-vertical-relative:page;z-index:-16143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1.839996pt;margin-top:263.839996pt;width:9.120pt;height:9.120pt;mso-position-horizontal-relative:page;mso-position-vertical-relative:page;z-index:-16143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286.880005pt;width:9.120pt;height:9.120pt;mso-position-horizontal-relative:page;mso-position-vertical-relative:page;z-index:-16142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22.160004pt;width:9.120pt;height:9.120pt;mso-position-horizontal-relative:page;mso-position-vertical-relative:page;z-index:-16142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44.959991pt;width:9.120pt;height:9.120pt;mso-position-horizontal-relative:page;mso-position-vertical-relative:page;z-index:-16141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68pt;width:9.120pt;height:9.120pt;mso-position-horizontal-relative:page;mso-position-vertical-relative:page;z-index:-16141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91.040009pt;width:9.120pt;height:9.120pt;mso-position-horizontal-relative:page;mso-position-vertical-relative:page;z-index:-16140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414.079987pt;width:9.120pt;height:9.120pt;mso-position-horizontal-relative:page;mso-position-vertical-relative:page;z-index:-16140288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39776" from="203.279999pt,435.735687pt" to="518.640014pt,435.735687pt" stroked="true" strokeweight=".4032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360" w:bottom="280" w:left="420" w:right="1240"/>
        </w:sectPr>
      </w:pPr>
    </w:p>
    <w:tbl>
      <w:tblPr>
        <w:tblW w:w="0" w:type="auto"/>
        <w:jc w:val="left"/>
        <w:tblInd w:w="1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308"/>
        <w:gridCol w:w="3301"/>
      </w:tblGrid>
      <w:tr>
        <w:trPr>
          <w:trHeight w:val="369" w:hRule="atLeast"/>
        </w:trPr>
        <w:tc>
          <w:tcPr>
            <w:tcW w:w="10015" w:type="dxa"/>
            <w:gridSpan w:val="3"/>
            <w:tcBorders>
              <w:bottom w:val="single" w:sz="6" w:space="0" w:color="999999"/>
            </w:tcBorders>
          </w:tcPr>
          <w:p>
            <w:pPr>
              <w:pStyle w:val="TableParagraph"/>
              <w:spacing w:before="53"/>
              <w:ind w:left="3234" w:right="3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Сигналы обратной связи со шкафа</w:t>
            </w:r>
          </w:p>
        </w:tc>
      </w:tr>
      <w:tr>
        <w:trPr>
          <w:trHeight w:val="460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 сигналов обратной связи со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шкафа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29"/>
              <w:ind w:left="402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3954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Дискретные сигналы</w:t>
            </w:r>
          </w:p>
        </w:tc>
        <w:tc>
          <w:tcPr>
            <w:tcW w:w="3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480" w:lineRule="auto"/>
              <w:ind w:left="402" w:right="1352"/>
              <w:rPr>
                <w:sz w:val="20"/>
              </w:rPr>
            </w:pPr>
            <w:r>
              <w:rPr>
                <w:sz w:val="20"/>
              </w:rPr>
              <w:t>Открыто, Закрыто, Остановлено,</w:t>
            </w:r>
          </w:p>
          <w:p>
            <w:pPr>
              <w:pStyle w:val="TableParagraph"/>
              <w:spacing w:line="480" w:lineRule="auto" w:before="2"/>
              <w:ind w:left="402" w:right="706"/>
              <w:jc w:val="both"/>
              <w:rPr>
                <w:sz w:val="20"/>
              </w:rPr>
            </w:pPr>
            <w:r>
              <w:rPr>
                <w:sz w:val="20"/>
              </w:rPr>
              <w:t>Заклинило при </w:t>
            </w:r>
            <w:r>
              <w:rPr>
                <w:spacing w:val="-3"/>
                <w:sz w:val="20"/>
              </w:rPr>
              <w:t>открытии, </w:t>
            </w:r>
            <w:r>
              <w:rPr>
                <w:sz w:val="20"/>
              </w:rPr>
              <w:t>Заклинило при закрытии, Готовность,</w:t>
            </w:r>
          </w:p>
          <w:p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Авария,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  <w:tc>
          <w:tcPr>
            <w:tcW w:w="33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480" w:lineRule="auto" w:before="1"/>
              <w:ind w:left="392" w:right="641" w:hanging="284"/>
              <w:rPr>
                <w:sz w:val="20"/>
              </w:rPr>
            </w:pPr>
            <w:r>
              <w:rPr>
                <w:sz w:val="20"/>
              </w:rPr>
              <w:t>Указать параметры сигналов: Сухие контакты,</w:t>
            </w:r>
          </w:p>
          <w:p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sz w:val="20"/>
              </w:rPr>
              <w:t>=24В,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~24В,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sz w:val="20"/>
              </w:rPr>
              <w:t>~220В,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2529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Интерфейс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402" w:right="4864"/>
              <w:rPr>
                <w:sz w:val="20"/>
              </w:rPr>
            </w:pPr>
            <w:r>
              <w:rPr>
                <w:sz w:val="20"/>
              </w:rPr>
              <w:t>Profibus, Profinet, Modbus TCP, Modbus RTU,</w:t>
            </w:r>
          </w:p>
          <w:p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sz w:val="20"/>
              </w:rPr>
              <w:t>Другое (укажите)</w:t>
            </w:r>
          </w:p>
        </w:tc>
      </w:tr>
      <w:tr>
        <w:trPr>
          <w:trHeight w:val="762" w:hRule="atLeast"/>
        </w:trPr>
        <w:tc>
          <w:tcPr>
            <w:tcW w:w="10015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231" w:right="3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объёмы работ</w:t>
            </w:r>
          </w:p>
        </w:tc>
      </w:tr>
      <w:tr>
        <w:trPr>
          <w:trHeight w:val="345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Проектные работы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48"/>
              <w:ind w:left="37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335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ПО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43"/>
              <w:ind w:left="37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368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Поставка оборудования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7"/>
              <w:ind w:left="37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321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Демонтажные работы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3"/>
              <w:ind w:left="37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345" w:hRule="atLeast"/>
        </w:trPr>
        <w:tc>
          <w:tcPr>
            <w:tcW w:w="3406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Монтажные работы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48"/>
              <w:ind w:left="37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>
        <w:trPr>
          <w:trHeight w:val="460" w:hRule="atLeast"/>
        </w:trPr>
        <w:tc>
          <w:tcPr>
            <w:tcW w:w="3406" w:type="dxa"/>
            <w:tcBorders>
              <w:top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Пусконаладочные работы</w:t>
            </w:r>
          </w:p>
        </w:tc>
        <w:tc>
          <w:tcPr>
            <w:tcW w:w="6609" w:type="dxa"/>
            <w:gridSpan w:val="2"/>
            <w:tcBorders>
              <w:top w:val="single" w:sz="6" w:space="0" w:color="999999"/>
              <w:left w:val="single" w:sz="6" w:space="0" w:color="999999"/>
            </w:tcBorders>
          </w:tcPr>
          <w:p>
            <w:pPr>
              <w:pStyle w:val="TableParagraph"/>
              <w:spacing w:line="221" w:lineRule="exact"/>
              <w:ind w:left="373"/>
              <w:rPr>
                <w:sz w:val="20"/>
              </w:rPr>
            </w:pPr>
            <w:r>
              <w:rPr>
                <w:sz w:val="20"/>
              </w:rPr>
              <w:t>да. укажите, пожалуйста: регион, населенный пункт и дату ввода в</w:t>
            </w:r>
          </w:p>
          <w:p>
            <w:pPr>
              <w:pStyle w:val="TableParagraph"/>
              <w:spacing w:line="219" w:lineRule="exact"/>
              <w:ind w:left="90"/>
              <w:rPr>
                <w:sz w:val="20"/>
              </w:rPr>
            </w:pPr>
            <w:r>
              <w:rPr>
                <w:sz w:val="20"/>
              </w:rPr>
              <w:t>эксплуатацию.</w:t>
            </w:r>
          </w:p>
        </w:tc>
      </w:tr>
    </w:tbl>
    <w:p>
      <w:pPr>
        <w:pStyle w:val="BodyText"/>
        <w:rPr>
          <w:i/>
        </w:rPr>
      </w:pPr>
      <w:r>
        <w:rPr/>
        <w:pict>
          <v:rect style="position:absolute;margin-left:204.240005pt;margin-top:45.439999pt;width:9.120pt;height:9.120pt;mso-position-horizontal-relative:page;mso-position-vertical-relative:page;z-index:-16139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75.919998pt;width:9.120pt;height:9.120pt;mso-position-horizontal-relative:page;mso-position-vertical-relative:page;z-index:-16138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98.959999pt;width:9.120pt;height:9.120pt;mso-position-horizontal-relative:page;mso-position-vertical-relative:page;z-index:-16138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22pt;width:9.120pt;height:9.120pt;mso-position-horizontal-relative:page;mso-position-vertical-relative:page;z-index:-16137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45.039993pt;width:9.120pt;height:9.120pt;mso-position-horizontal-relative:page;mso-position-vertical-relative:page;z-index:-16137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68.080002pt;width:9.120pt;height:9.120pt;mso-position-horizontal-relative:page;mso-position-vertical-relative:page;z-index:-16136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191.119995pt;width:9.120pt;height:9.120pt;mso-position-horizontal-relative:page;mso-position-vertical-relative:page;z-index:-16136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213.919998pt;width:9.120pt;height:9.120pt;mso-position-horizontal-relative:page;mso-position-vertical-relative:page;z-index:-16135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236.960007pt;width:9.120pt;height:9.120pt;mso-position-horizontal-relative:page;mso-position-vertical-relative:page;z-index:-16135168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34656" from="203.279999pt,258.615692pt" to="318.480004pt,258.615692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369.119995pt;margin-top:115.040001pt;width:9.120pt;height:9.120pt;mso-position-horizontal-relative:page;mso-position-vertical-relative:page;z-index:-16134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9.119995pt;margin-top:138.080002pt;width:9.120pt;height:9.120pt;mso-position-horizontal-relative:page;mso-position-vertical-relative:page;z-index:-16133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9.119995pt;margin-top:160.880005pt;width:9.120pt;height:9.120pt;mso-position-horizontal-relative:page;mso-position-vertical-relative:page;z-index:-16133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9.119995pt;margin-top:183.919998pt;width:9.120pt;height:9.120pt;mso-position-horizontal-relative:page;mso-position-vertical-relative:page;z-index:-16132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9.119995pt;margin-top:206.960007pt;width:9.120pt;height:9.120pt;mso-position-horizontal-relative:page;mso-position-vertical-relative:page;z-index:-16132096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31584" from="368.160004pt,228.615692pt" to="513.360011pt,228.615692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4.240005pt;margin-top:272.239990pt;width:9.120pt;height:9.120pt;mso-position-horizontal-relative:page;mso-position-vertical-relative:page;z-index:-16131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295.279999pt;width:9.120pt;height:9.120pt;mso-position-horizontal-relative:page;mso-position-vertical-relative:page;z-index:-16130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18.320007pt;width:9.120pt;height:9.120pt;mso-position-horizontal-relative:page;mso-position-vertical-relative:page;z-index:-16130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41.359985pt;width:9.120pt;height:9.120pt;mso-position-horizontal-relative:page;mso-position-vertical-relative:page;z-index:-16129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4.240005pt;margin-top:364.160004pt;width:9.120pt;height:9.120pt;mso-position-horizontal-relative:page;mso-position-vertical-relative:page;z-index:-16129024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128512" from="203.279999pt,385.815674pt" to="518.640014pt,385.815674pt" stroked="true" strokeweight=".4032pt" strokecolor="#000000">
            <v:stroke dashstyle="solid"/>
            <w10:wrap type="none"/>
          </v:line>
        </w:pict>
      </w:r>
      <w:r>
        <w:rPr/>
        <w:pict>
          <v:rect style="position:absolute;margin-left:202.800003pt;margin-top:-109.440002pt;width:9.120pt;height:9.120pt;mso-position-horizontal-relative:page;mso-position-vertical-relative:paragraph;z-index:-16128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-91.68pt;width:9.120pt;height:9.120pt;mso-position-horizontal-relative:page;mso-position-vertical-relative:paragraph;z-index:-16127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-73.440002pt;width:9.120pt;height:9.120pt;mso-position-horizontal-relative:page;mso-position-vertical-relative:paragraph;z-index:-16126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-55.439999pt;width:9.120pt;height:9.120pt;mso-position-horizontal-relative:page;mso-position-vertical-relative:paragraph;z-index:-16126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-37.919998pt;width:9.120pt;height:9.120pt;mso-position-horizontal-relative:page;mso-position-vertical-relative:paragraph;z-index:-16125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800003pt;margin-top:-22.799999pt;width:9.120pt;height:9.120pt;mso-position-horizontal-relative:page;mso-position-vertical-relative:paragraph;z-index:-16125440" filled="false" stroked="true" strokeweight=".72pt" strokecolor="#000000">
            <v:stroke dashstyle="solid"/>
            <w10:wrap type="none"/>
          </v:rect>
        </w:pict>
      </w:r>
      <w:r>
        <w:rPr>
          <w:i/>
        </w:rPr>
        <w:t>Дополнительные требования указать в свободной письменной форме.</w:t>
      </w:r>
    </w:p>
    <w:p>
      <w:pPr>
        <w:pStyle w:val="BodyText"/>
        <w:spacing w:line="228" w:lineRule="exact"/>
        <w:rPr>
          <w:i/>
        </w:rPr>
      </w:pPr>
      <w:r>
        <w:rPr>
          <w:i/>
        </w:rPr>
        <w:t>Не отмеченные поля «да» будут автоматически учитываться как «нет»!</w:t>
      </w:r>
    </w:p>
    <w:sectPr>
      <w:pgSz w:w="11900" w:h="16840"/>
      <w:pgMar w:top="360" w:bottom="280" w:left="4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23" w:lineRule="exact"/>
      <w:ind w:left="117"/>
    </w:pPr>
    <w:rPr>
      <w:rFonts w:ascii="Times New Roman" w:hAnsi="Times New Roman" w:eastAsia="Times New Roman" w:cs="Times New Roman"/>
      <w:i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dc:title>ОЛ на ШУЗ шкаф управления задвижкой.doc</dc:title>
  <dcterms:created xsi:type="dcterms:W3CDTF">2020-07-12T17:33:51Z</dcterms:created>
  <dcterms:modified xsi:type="dcterms:W3CDTF">2020-07-12T17:33:51Z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2015-11-18T00:00:00Z</vt:filetime>
  </property>
</Properties>
</file>