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="-351" w:tblpY="-5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84672E" w:rsidRPr="006159B9" w:rsidTr="00C145F5">
        <w:trPr>
          <w:trHeight w:val="2265"/>
        </w:trPr>
        <w:tc>
          <w:tcPr>
            <w:tcW w:w="4253" w:type="dxa"/>
          </w:tcPr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 w:rsidRPr="006159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8F299B" wp14:editId="103C23EF">
                  <wp:extent cx="644055" cy="669816"/>
                  <wp:effectExtent l="0" t="0" r="3810" b="0"/>
                  <wp:docPr id="5" name="Рисунок 6" descr="250px-Coat_of_Arms_of_Dage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px-Coat_of_Arms_of_Dagestan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1" cy="67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59B9">
              <w:rPr>
                <w:rFonts w:ascii="Times New Roman" w:hAnsi="Times New Roman" w:cs="Times New Roman"/>
              </w:rPr>
              <w:t>«УТВЕРЖ</w:t>
            </w:r>
            <w:r w:rsidR="00A76C1F">
              <w:rPr>
                <w:rFonts w:ascii="Times New Roman" w:hAnsi="Times New Roman" w:cs="Times New Roman"/>
              </w:rPr>
              <w:t>Д</w:t>
            </w:r>
            <w:r w:rsidRPr="006159B9">
              <w:rPr>
                <w:rFonts w:ascii="Times New Roman" w:hAnsi="Times New Roman" w:cs="Times New Roman"/>
              </w:rPr>
              <w:t xml:space="preserve">АЮ»                   </w:t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59B9">
              <w:rPr>
                <w:rFonts w:ascii="Times New Roman" w:hAnsi="Times New Roman" w:cs="Times New Roman"/>
              </w:rPr>
              <w:t xml:space="preserve">Министр ФК и спорта </w:t>
            </w:r>
          </w:p>
          <w:p w:rsidR="0084672E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9732E">
              <w:rPr>
                <w:rFonts w:ascii="Times New Roman" w:hAnsi="Times New Roman" w:cs="Times New Roman"/>
              </w:rPr>
              <w:t>_________ С.Х. Сажидов</w:t>
            </w:r>
            <w:r w:rsidRPr="00615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64FD9">
              <w:rPr>
                <w:rFonts w:ascii="Times New Roman" w:hAnsi="Times New Roman" w:cs="Times New Roman"/>
              </w:rPr>
              <w:t>«___» ______________2023</w:t>
            </w:r>
            <w:r w:rsidRPr="006159B9">
              <w:rPr>
                <w:rFonts w:ascii="Times New Roman" w:hAnsi="Times New Roman" w:cs="Times New Roman"/>
              </w:rPr>
              <w:t xml:space="preserve">г.                                                        </w:t>
            </w:r>
          </w:p>
        </w:tc>
        <w:tc>
          <w:tcPr>
            <w:tcW w:w="4819" w:type="dxa"/>
          </w:tcPr>
          <w:p w:rsidR="0084672E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 w:rsidRPr="006159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3B4EC7" wp14:editId="744A2904">
                  <wp:extent cx="1318016" cy="564543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m-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06" cy="56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 w:rsidRPr="006159B9">
              <w:rPr>
                <w:rFonts w:ascii="Times New Roman" w:hAnsi="Times New Roman" w:cs="Times New Roman"/>
              </w:rPr>
              <w:t xml:space="preserve">«УТВЕРЖДАЮ» </w:t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 w:rsidRPr="006159B9">
              <w:rPr>
                <w:rFonts w:ascii="Times New Roman" w:hAnsi="Times New Roman" w:cs="Times New Roman"/>
              </w:rPr>
              <w:t>Президент СТР</w:t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59B9">
              <w:rPr>
                <w:rFonts w:ascii="Times New Roman" w:hAnsi="Times New Roman" w:cs="Times New Roman"/>
              </w:rPr>
              <w:t>__________ А.К.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59B9">
              <w:rPr>
                <w:rFonts w:ascii="Times New Roman" w:hAnsi="Times New Roman" w:cs="Times New Roman"/>
              </w:rPr>
              <w:t>Терехов</w:t>
            </w:r>
          </w:p>
          <w:p w:rsidR="0084672E" w:rsidRPr="006159B9" w:rsidRDefault="0084672E" w:rsidP="00B64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64FD9">
              <w:rPr>
                <w:rFonts w:ascii="Times New Roman" w:hAnsi="Times New Roman" w:cs="Times New Roman"/>
              </w:rPr>
              <w:t>«____»______________2023</w:t>
            </w:r>
            <w:r w:rsidRPr="006159B9">
              <w:rPr>
                <w:rFonts w:ascii="Times New Roman" w:hAnsi="Times New Roman" w:cs="Times New Roman"/>
              </w:rPr>
              <w:t>г.</w:t>
            </w:r>
          </w:p>
        </w:tc>
      </w:tr>
      <w:tr w:rsidR="0084672E" w:rsidRPr="002E3BAC" w:rsidTr="00C145F5">
        <w:trPr>
          <w:trHeight w:val="2680"/>
        </w:trPr>
        <w:tc>
          <w:tcPr>
            <w:tcW w:w="4253" w:type="dxa"/>
          </w:tcPr>
          <w:p w:rsidR="0084672E" w:rsidRPr="006159B9" w:rsidRDefault="0084672E" w:rsidP="00B64FD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159B9">
              <w:rPr>
                <w:noProof/>
                <w:sz w:val="22"/>
                <w:szCs w:val="22"/>
              </w:rPr>
              <w:drawing>
                <wp:inline distT="0" distB="0" distL="0" distR="0" wp14:anchorId="4C3D51E4" wp14:editId="677B6BAC">
                  <wp:extent cx="691763" cy="69176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83-22-08-19-01-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55" cy="69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E" w:rsidRPr="006159B9" w:rsidRDefault="0084672E" w:rsidP="00B64FD9">
            <w:pPr>
              <w:pStyle w:val="a3"/>
              <w:spacing w:before="0" w:beforeAutospacing="0" w:after="0" w:afterAutospacing="0"/>
              <w:ind w:left="-1474"/>
              <w:jc w:val="center"/>
              <w:rPr>
                <w:sz w:val="22"/>
                <w:szCs w:val="22"/>
              </w:rPr>
            </w:pPr>
            <w:r w:rsidRPr="006159B9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</w:t>
            </w:r>
            <w:r w:rsidR="00A76C1F">
              <w:rPr>
                <w:sz w:val="22"/>
                <w:szCs w:val="22"/>
              </w:rPr>
              <w:t>«УТВЕРЖД</w:t>
            </w:r>
            <w:r w:rsidRPr="006159B9">
              <w:rPr>
                <w:sz w:val="22"/>
                <w:szCs w:val="22"/>
              </w:rPr>
              <w:t>АЮ»</w:t>
            </w:r>
          </w:p>
          <w:p w:rsidR="0084672E" w:rsidRPr="006159B9" w:rsidRDefault="0084672E" w:rsidP="00B64FD9">
            <w:pPr>
              <w:pStyle w:val="a3"/>
              <w:spacing w:before="0" w:beforeAutospacing="0" w:after="0" w:afterAutospacing="0"/>
              <w:ind w:left="-1474"/>
              <w:jc w:val="center"/>
              <w:rPr>
                <w:sz w:val="22"/>
                <w:szCs w:val="22"/>
              </w:rPr>
            </w:pPr>
            <w:r w:rsidRPr="006159B9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</w:t>
            </w:r>
            <w:r w:rsidRPr="006159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159B9">
              <w:rPr>
                <w:sz w:val="22"/>
                <w:szCs w:val="22"/>
              </w:rPr>
              <w:t xml:space="preserve"> Президент ФТРД</w:t>
            </w:r>
          </w:p>
          <w:p w:rsidR="0084672E" w:rsidRPr="006159B9" w:rsidRDefault="0084672E" w:rsidP="00B6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64FD9">
              <w:rPr>
                <w:rFonts w:ascii="Times New Roman" w:hAnsi="Times New Roman" w:cs="Times New Roman"/>
              </w:rPr>
              <w:t>_________М.Д. Каллаев</w:t>
            </w:r>
          </w:p>
          <w:p w:rsidR="0084672E" w:rsidRPr="006159B9" w:rsidRDefault="0084672E" w:rsidP="00B6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64FD9">
              <w:rPr>
                <w:rFonts w:ascii="Times New Roman" w:hAnsi="Times New Roman" w:cs="Times New Roman"/>
              </w:rPr>
              <w:t xml:space="preserve">  «____»______________2023</w:t>
            </w:r>
            <w:r w:rsidRPr="006159B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19" w:type="dxa"/>
          </w:tcPr>
          <w:p w:rsidR="0084672E" w:rsidRDefault="0084672E" w:rsidP="00B64FD9">
            <w:pPr>
              <w:tabs>
                <w:tab w:val="left" w:pos="1878"/>
                <w:tab w:val="center" w:pos="2514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4DE8925" wp14:editId="683FF3E1">
                  <wp:simplePos x="0" y="0"/>
                  <wp:positionH relativeFrom="column">
                    <wp:posOffset>929944</wp:posOffset>
                  </wp:positionH>
                  <wp:positionV relativeFrom="paragraph">
                    <wp:posOffset>66040</wp:posOffset>
                  </wp:positionV>
                  <wp:extent cx="811033" cy="619979"/>
                  <wp:effectExtent l="0" t="0" r="8255" b="889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hachkal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33" cy="61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</w:p>
          <w:p w:rsidR="0084672E" w:rsidRDefault="00B64FD9" w:rsidP="00B64FD9">
            <w:pPr>
              <w:tabs>
                <w:tab w:val="left" w:pos="1878"/>
                <w:tab w:val="center" w:pos="2514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</w:t>
            </w:r>
          </w:p>
          <w:p w:rsidR="0084672E" w:rsidRDefault="0084672E" w:rsidP="00B64FD9">
            <w:pPr>
              <w:tabs>
                <w:tab w:val="left" w:pos="33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72E" w:rsidRDefault="0084672E" w:rsidP="00B64FD9">
            <w:pPr>
              <w:tabs>
                <w:tab w:val="left" w:pos="33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72E" w:rsidRPr="006159B9" w:rsidRDefault="0084672E" w:rsidP="00B64FD9">
            <w:pPr>
              <w:pStyle w:val="a3"/>
              <w:spacing w:before="0" w:beforeAutospacing="0" w:after="0" w:afterAutospacing="0"/>
              <w:ind w:left="-1474"/>
              <w:jc w:val="center"/>
              <w:rPr>
                <w:sz w:val="22"/>
                <w:szCs w:val="22"/>
              </w:rPr>
            </w:pPr>
            <w:r w:rsidRPr="006159B9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</w:t>
            </w:r>
            <w:r w:rsidR="00A76C1F">
              <w:rPr>
                <w:sz w:val="22"/>
                <w:szCs w:val="22"/>
              </w:rPr>
              <w:t xml:space="preserve"> «УТВЕРЖД</w:t>
            </w:r>
            <w:r w:rsidRPr="006159B9">
              <w:rPr>
                <w:sz w:val="22"/>
                <w:szCs w:val="22"/>
              </w:rPr>
              <w:t>АЮ»</w:t>
            </w:r>
          </w:p>
          <w:p w:rsidR="00B64FD9" w:rsidRDefault="00B64FD9" w:rsidP="00B64FD9">
            <w:pPr>
              <w:pStyle w:val="a3"/>
              <w:spacing w:before="0" w:beforeAutospacing="0" w:after="0" w:afterAutospacing="0"/>
              <w:ind w:left="-1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Начальник управления спорта, туризма</w:t>
            </w:r>
          </w:p>
          <w:p w:rsidR="00B64FD9" w:rsidRPr="006159B9" w:rsidRDefault="00B64FD9" w:rsidP="00B64FD9">
            <w:pPr>
              <w:pStyle w:val="a3"/>
              <w:spacing w:before="0" w:beforeAutospacing="0" w:after="0" w:afterAutospacing="0"/>
              <w:ind w:left="-1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и работы с молодёжью г. Махачкалы</w:t>
            </w:r>
          </w:p>
          <w:p w:rsidR="0084672E" w:rsidRPr="006159B9" w:rsidRDefault="00B64FD9" w:rsidP="00B6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4672E" w:rsidRPr="006159B9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М.И. Мирзагаджиев</w:t>
            </w:r>
          </w:p>
          <w:p w:rsidR="0084672E" w:rsidRPr="002E3BAC" w:rsidRDefault="00B64FD9" w:rsidP="00B64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«____»______________2023</w:t>
            </w:r>
            <w:r w:rsidR="0084672E" w:rsidRPr="006159B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A739C" w:rsidRDefault="006159B9" w:rsidP="003963E4">
      <w:pPr>
        <w:pStyle w:val="a3"/>
        <w:spacing w:beforeAutospacing="0" w:afterAutospacing="0"/>
        <w:ind w:left="-1474"/>
      </w:pPr>
      <w:r>
        <w:t xml:space="preserve">           </w:t>
      </w:r>
      <w:r w:rsidR="003963E4">
        <w:t xml:space="preserve">     </w:t>
      </w:r>
      <w:r w:rsidR="00284BC6">
        <w:t xml:space="preserve"> </w:t>
      </w:r>
      <w:r w:rsidR="003963E4">
        <w:t xml:space="preserve">    </w:t>
      </w:r>
      <w:r w:rsidR="004B5BEE">
        <w:t xml:space="preserve">  </w:t>
      </w:r>
      <w:r w:rsidR="003963E4">
        <w:t xml:space="preserve">   </w:t>
      </w:r>
      <w:r w:rsidR="00562F70">
        <w:t xml:space="preserve">     </w:t>
      </w:r>
      <w:r w:rsidR="00BA739C">
        <w:t xml:space="preserve">       </w:t>
      </w:r>
      <w:r w:rsidR="00562F70">
        <w:t xml:space="preserve">    </w:t>
      </w:r>
      <w:r w:rsidR="003963E4">
        <w:t xml:space="preserve">   </w:t>
      </w:r>
      <w:r w:rsidR="00284BC6">
        <w:t xml:space="preserve"> </w:t>
      </w:r>
      <w:r w:rsidR="00BA739C">
        <w:t xml:space="preserve">  </w:t>
      </w:r>
      <w:r w:rsidR="00562F70">
        <w:rPr>
          <w:noProof/>
        </w:rPr>
        <w:t xml:space="preserve">           </w:t>
      </w:r>
      <w:r w:rsidR="00284BC6">
        <w:rPr>
          <w:noProof/>
        </w:rPr>
        <w:t xml:space="preserve">       </w:t>
      </w:r>
      <w:r w:rsidR="004B5BEE">
        <w:rPr>
          <w:noProof/>
        </w:rPr>
        <w:t xml:space="preserve"> </w:t>
      </w:r>
      <w:r w:rsidR="003963E4">
        <w:rPr>
          <w:noProof/>
        </w:rPr>
        <w:t xml:space="preserve">      </w:t>
      </w:r>
    </w:p>
    <w:p w:rsidR="0084672E" w:rsidRDefault="007721F8" w:rsidP="00BD4459">
      <w:pPr>
        <w:pStyle w:val="a3"/>
        <w:spacing w:beforeAutospacing="0" w:afterAutospacing="0"/>
        <w:ind w:left="-1474"/>
      </w:pPr>
      <w:r>
        <w:t xml:space="preserve">       </w:t>
      </w:r>
      <w:r w:rsidR="00BD4459">
        <w:t xml:space="preserve">                 </w:t>
      </w:r>
      <w:r>
        <w:t xml:space="preserve">     </w:t>
      </w:r>
      <w:r w:rsidR="00BA739C">
        <w:t xml:space="preserve"> </w:t>
      </w:r>
    </w:p>
    <w:p w:rsidR="005A5030" w:rsidRDefault="005A5030" w:rsidP="00BD4459">
      <w:pPr>
        <w:pStyle w:val="a3"/>
        <w:spacing w:beforeAutospacing="0" w:afterAutospacing="0"/>
        <w:ind w:left="-1474"/>
      </w:pPr>
    </w:p>
    <w:p w:rsidR="005A5030" w:rsidRDefault="00BD4459" w:rsidP="00BD4459">
      <w:pPr>
        <w:pStyle w:val="a3"/>
        <w:spacing w:beforeAutospacing="0" w:afterAutospacing="0"/>
        <w:ind w:left="-1474"/>
      </w:pPr>
      <w:r>
        <w:t xml:space="preserve">           </w:t>
      </w:r>
      <w:r w:rsidR="00BA739C">
        <w:t xml:space="preserve">  </w:t>
      </w:r>
    </w:p>
    <w:p w:rsidR="005A5030" w:rsidRDefault="00BD4459" w:rsidP="00BD4459">
      <w:pPr>
        <w:pStyle w:val="a3"/>
        <w:spacing w:beforeAutospacing="0" w:afterAutospacing="0"/>
        <w:ind w:left="-1474"/>
      </w:pPr>
      <w:r>
        <w:t xml:space="preserve">           </w:t>
      </w:r>
      <w:r w:rsidR="00736B48">
        <w:t xml:space="preserve"> </w:t>
      </w:r>
      <w:r w:rsidR="00BA739C">
        <w:t xml:space="preserve"> </w:t>
      </w:r>
    </w:p>
    <w:p w:rsidR="00635EAE" w:rsidRDefault="00635EAE" w:rsidP="00BA73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D4D" w:rsidRDefault="00E55D4D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Default="0084672E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BC297B3" wp14:editId="13426793">
            <wp:simplePos x="0" y="0"/>
            <wp:positionH relativeFrom="column">
              <wp:posOffset>877117</wp:posOffset>
            </wp:positionH>
            <wp:positionV relativeFrom="paragraph">
              <wp:posOffset>119058</wp:posOffset>
            </wp:positionV>
            <wp:extent cx="3657600" cy="3379470"/>
            <wp:effectExtent l="0" t="0" r="0" b="0"/>
            <wp:wrapNone/>
            <wp:docPr id="11" name="Рисунок 0" descr="Yu9tVfLj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9tVfLjBU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B48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4672E" w:rsidRDefault="0084672E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4672E" w:rsidRDefault="0084672E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36B48" w:rsidRPr="002B64F1" w:rsidRDefault="00736B48" w:rsidP="00BA739C">
      <w:pPr>
        <w:spacing w:after="24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69D" w:rsidRDefault="002E369D" w:rsidP="00BA739C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36"/>
          <w:szCs w:val="36"/>
        </w:rPr>
      </w:pPr>
    </w:p>
    <w:p w:rsidR="002E369D" w:rsidRDefault="002E369D" w:rsidP="00BA739C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36"/>
          <w:szCs w:val="36"/>
        </w:rPr>
      </w:pPr>
    </w:p>
    <w:p w:rsidR="002E369D" w:rsidRDefault="002E369D" w:rsidP="00BA739C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color w:val="FF0000"/>
          <w:sz w:val="36"/>
          <w:szCs w:val="36"/>
        </w:rPr>
      </w:pPr>
    </w:p>
    <w:p w:rsidR="0084672E" w:rsidRDefault="0084672E" w:rsidP="006159B9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color w:val="CC9900"/>
          <w:sz w:val="32"/>
          <w:szCs w:val="36"/>
        </w:rPr>
      </w:pPr>
    </w:p>
    <w:p w:rsidR="0084672E" w:rsidRDefault="0084672E" w:rsidP="006159B9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color w:val="CC9900"/>
          <w:sz w:val="32"/>
          <w:szCs w:val="36"/>
        </w:rPr>
      </w:pPr>
    </w:p>
    <w:p w:rsidR="002B64F1" w:rsidRPr="00272E17" w:rsidRDefault="0084672E" w:rsidP="0084672E">
      <w:pPr>
        <w:spacing w:before="120" w:after="0" w:line="240" w:lineRule="auto"/>
        <w:ind w:left="-680"/>
        <w:rPr>
          <w:rFonts w:ascii="Times New Roman" w:eastAsia="Times New Roman" w:hAnsi="Times New Roman" w:cs="Times New Roman"/>
          <w:sz w:val="32"/>
          <w:szCs w:val="24"/>
        </w:rPr>
      </w:pPr>
      <w:r w:rsidRPr="00272E17">
        <w:rPr>
          <w:rFonts w:ascii="Cambria" w:eastAsia="Times New Roman" w:hAnsi="Cambria" w:cs="Times New Roman"/>
          <w:b/>
          <w:bCs/>
          <w:i/>
          <w:iCs/>
          <w:sz w:val="44"/>
          <w:szCs w:val="36"/>
        </w:rPr>
        <w:t xml:space="preserve">                                      </w:t>
      </w:r>
      <w:r w:rsidR="00715834" w:rsidRPr="00272E17">
        <w:rPr>
          <w:rFonts w:ascii="Cambria" w:eastAsia="Times New Roman" w:hAnsi="Cambria" w:cs="Times New Roman"/>
          <w:b/>
          <w:bCs/>
          <w:i/>
          <w:iCs/>
          <w:sz w:val="44"/>
          <w:szCs w:val="36"/>
        </w:rPr>
        <w:t>Регламент</w:t>
      </w:r>
    </w:p>
    <w:p w:rsidR="00E55D4D" w:rsidRPr="00272E17" w:rsidRDefault="00A84111" w:rsidP="006159B9">
      <w:pPr>
        <w:spacing w:before="120" w:after="0" w:line="240" w:lineRule="auto"/>
        <w:ind w:left="-68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проведени</w:t>
      </w:r>
      <w:r w:rsidR="00715834"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я</w:t>
      </w:r>
      <w:r w:rsidR="002B64F1"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 xml:space="preserve"> </w:t>
      </w:r>
      <w:r w:rsid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Всероссийских соревнований</w:t>
      </w:r>
    </w:p>
    <w:p w:rsidR="00FE6874" w:rsidRPr="00272E17" w:rsidRDefault="00272E17" w:rsidP="006159B9">
      <w:pPr>
        <w:spacing w:before="120" w:after="0" w:line="240" w:lineRule="auto"/>
        <w:ind w:left="-680"/>
        <w:jc w:val="center"/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</w:pPr>
      <w:r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п</w:t>
      </w:r>
      <w:r w:rsidR="00A84111"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о</w:t>
      </w:r>
      <w:r w:rsidR="00E55D4D"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 xml:space="preserve"> </w:t>
      </w:r>
      <w:r w:rsidR="00A84111"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>тхэквондо ВТФ на призы спортивного клуба</w:t>
      </w:r>
    </w:p>
    <w:p w:rsidR="00A84111" w:rsidRPr="00272E17" w:rsidRDefault="0084672E" w:rsidP="0084672E">
      <w:pPr>
        <w:spacing w:before="120" w:after="0" w:line="240" w:lineRule="auto"/>
        <w:rPr>
          <w:rFonts w:ascii="Cambria" w:eastAsia="Times New Roman" w:hAnsi="Cambria" w:cs="Times New Roman"/>
          <w:b/>
          <w:bCs/>
          <w:i/>
          <w:iCs/>
          <w:sz w:val="28"/>
          <w:szCs w:val="32"/>
        </w:rPr>
      </w:pPr>
      <w:r w:rsidRPr="00272E17">
        <w:rPr>
          <w:rFonts w:ascii="Cambria" w:eastAsia="Times New Roman" w:hAnsi="Cambria" w:cs="Times New Roman"/>
          <w:b/>
          <w:bCs/>
          <w:i/>
          <w:iCs/>
          <w:sz w:val="40"/>
          <w:szCs w:val="32"/>
        </w:rPr>
        <w:t xml:space="preserve">             </w:t>
      </w:r>
      <w:r w:rsidR="00A84111" w:rsidRPr="00272E17">
        <w:rPr>
          <w:rFonts w:ascii="Times New Roman" w:eastAsia="Times New Roman" w:hAnsi="Times New Roman" w:cs="Times New Roman"/>
          <w:b/>
          <w:bCs/>
          <w:sz w:val="96"/>
          <w:szCs w:val="144"/>
        </w:rPr>
        <w:t>«ЧЕМПИОН»</w:t>
      </w:r>
    </w:p>
    <w:p w:rsidR="00A84111" w:rsidRPr="00272E17" w:rsidRDefault="00A84111" w:rsidP="0084672E">
      <w:pPr>
        <w:spacing w:after="240" w:line="240" w:lineRule="auto"/>
        <w:ind w:left="-794"/>
        <w:rPr>
          <w:rFonts w:ascii="Times New Roman" w:eastAsia="Times New Roman" w:hAnsi="Times New Roman" w:cs="Times New Roman"/>
          <w:sz w:val="24"/>
          <w:szCs w:val="24"/>
        </w:rPr>
      </w:pPr>
    </w:p>
    <w:p w:rsidR="0084672E" w:rsidRPr="00272E17" w:rsidRDefault="002465FD" w:rsidP="0084672E">
      <w:pPr>
        <w:tabs>
          <w:tab w:val="left" w:pos="2730"/>
          <w:tab w:val="center" w:pos="4677"/>
        </w:tabs>
        <w:spacing w:before="120" w:after="0" w:line="240" w:lineRule="auto"/>
        <w:ind w:left="-79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 xml:space="preserve">г. Каспийск </w:t>
      </w:r>
      <w:r w:rsidR="00B64FD9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>11-14 августа</w:t>
      </w:r>
      <w:r w:rsidR="002E369D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 xml:space="preserve"> 20</w:t>
      </w:r>
      <w:r w:rsidR="0019732E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>2</w:t>
      </w:r>
      <w:r w:rsidR="00B64FD9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>3</w:t>
      </w:r>
      <w:r w:rsidR="002E369D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>г</w:t>
      </w:r>
      <w:r w:rsidR="00A84111" w:rsidRPr="00272E17">
        <w:rPr>
          <w:rFonts w:ascii="Cambria" w:eastAsia="Times New Roman" w:hAnsi="Cambria" w:cs="Times New Roman"/>
          <w:b/>
          <w:bCs/>
          <w:i/>
          <w:iCs/>
          <w:sz w:val="36"/>
          <w:szCs w:val="32"/>
        </w:rPr>
        <w:t>.</w:t>
      </w:r>
    </w:p>
    <w:p w:rsidR="0084672E" w:rsidRDefault="0084672E" w:rsidP="0084672E">
      <w:pPr>
        <w:tabs>
          <w:tab w:val="left" w:pos="2730"/>
          <w:tab w:val="center" w:pos="4677"/>
        </w:tabs>
        <w:spacing w:before="120" w:after="0" w:line="240" w:lineRule="auto"/>
        <w:ind w:left="-79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723E3" w:rsidRPr="00272E17" w:rsidRDefault="003723E3" w:rsidP="0084672E">
      <w:pPr>
        <w:tabs>
          <w:tab w:val="left" w:pos="2730"/>
          <w:tab w:val="center" w:pos="4677"/>
        </w:tabs>
        <w:spacing w:before="120" w:after="0" w:line="240" w:lineRule="auto"/>
        <w:ind w:left="-79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1.ЦЕЛИ И ЗАДАЧИ: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2E369D" w:rsidP="000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соревнования по тхэквондо (ВТФ) на призы спортивного клуба </w:t>
      </w:r>
      <w:r w:rsidR="00A84111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«ЧЕМПИОН» по Тхэквондо (ВТФ)</w:t>
      </w:r>
      <w:r w:rsidR="001C1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33F5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Соревнование) проводятся в соответствии с календарным планом официальных физкультурных мероприятий и спортивных мероприятий Минспорта РФ на 20</w:t>
      </w:r>
      <w:r w:rsidR="001973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4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3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F5D7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33F5C">
        <w:rPr>
          <w:rFonts w:ascii="Times New Roman" w:eastAsia="Times New Roman" w:hAnsi="Times New Roman" w:cs="Times New Roman"/>
          <w:color w:val="000000"/>
          <w:sz w:val="24"/>
          <w:szCs w:val="24"/>
        </w:rPr>
        <w:t>, и с календарным планом официальных физкультурных мероприятий и спортивных мероприятий Республики Дагестан на 20</w:t>
      </w:r>
      <w:r w:rsidR="001973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4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3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A84111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84111" w:rsidRDefault="001938C6" w:rsidP="000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4234A44" wp14:editId="58E4C02F">
            <wp:simplePos x="0" y="0"/>
            <wp:positionH relativeFrom="column">
              <wp:posOffset>-509270</wp:posOffset>
            </wp:positionH>
            <wp:positionV relativeFrom="paragraph">
              <wp:posOffset>242617</wp:posOffset>
            </wp:positionV>
            <wp:extent cx="6520180" cy="6026150"/>
            <wp:effectExtent l="0" t="0" r="0" b="0"/>
            <wp:wrapNone/>
            <wp:docPr id="12" name="Рисунок 0" descr="Yu9tVfLj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9tVfLjBUI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F5C">
        <w:rPr>
          <w:rFonts w:ascii="Times New Roman" w:eastAsia="Times New Roman" w:hAnsi="Times New Roman" w:cs="Times New Roman"/>
          <w:sz w:val="24"/>
          <w:szCs w:val="24"/>
        </w:rPr>
        <w:t>Соревнования проводятся в соответствии с действующими правилами вида спорта «тхэквондо»</w:t>
      </w:r>
      <w:r w:rsidR="00284BC6">
        <w:rPr>
          <w:rFonts w:ascii="Times New Roman" w:eastAsia="Times New Roman" w:hAnsi="Times New Roman" w:cs="Times New Roman"/>
          <w:sz w:val="24"/>
          <w:szCs w:val="24"/>
        </w:rPr>
        <w:t>, утвержденным</w:t>
      </w:r>
      <w:r w:rsidR="008F5D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4BC6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спорта Российской Ф</w:t>
      </w:r>
      <w:r w:rsidR="0019732E">
        <w:rPr>
          <w:rFonts w:ascii="Times New Roman" w:eastAsia="Times New Roman" w:hAnsi="Times New Roman" w:cs="Times New Roman"/>
          <w:sz w:val="24"/>
          <w:szCs w:val="24"/>
        </w:rPr>
        <w:t xml:space="preserve">едерации. </w:t>
      </w:r>
      <w:r w:rsidR="00284BC6">
        <w:rPr>
          <w:rFonts w:ascii="Times New Roman" w:eastAsia="Times New Roman" w:hAnsi="Times New Roman" w:cs="Times New Roman"/>
          <w:sz w:val="24"/>
          <w:szCs w:val="24"/>
        </w:rPr>
        <w:t>Соревн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4B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ания проводятся с целью развития и популяризации тхэквондо на тер</w:t>
      </w:r>
      <w:r w:rsidR="00284BC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итории Российской федерации.</w:t>
      </w:r>
    </w:p>
    <w:p w:rsidR="00333F5C" w:rsidRDefault="00284BC6" w:rsidP="000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прове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дения являются: привлечение молодежи к зан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тиям физическо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 xml:space="preserve"> культуры и спорт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, развитие олимпий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кого 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 xml:space="preserve">да спорта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тхэквондо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, выполнение требований ЕВСК для присвоения спортивн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х разрядов и званий по итогам соревно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аний (спортсменам 20</w:t>
      </w:r>
      <w:r w:rsidR="001973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4FD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732E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B64FD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.р. – первый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ртивный разряд, спорт</w:t>
      </w:r>
      <w:r w:rsidR="0019732E">
        <w:rPr>
          <w:rFonts w:ascii="Times New Roman" w:eastAsia="Times New Roman" w:hAnsi="Times New Roman" w:cs="Times New Roman"/>
          <w:sz w:val="24"/>
          <w:szCs w:val="24"/>
        </w:rPr>
        <w:t>сменам 200</w:t>
      </w:r>
      <w:r w:rsidR="00B64F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732E">
        <w:rPr>
          <w:rFonts w:ascii="Times New Roman" w:eastAsia="Times New Roman" w:hAnsi="Times New Roman" w:cs="Times New Roman"/>
          <w:sz w:val="24"/>
          <w:szCs w:val="24"/>
        </w:rPr>
        <w:t>-200</w:t>
      </w:r>
      <w:r w:rsidR="00B64FD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>.р. – спортивный разряд КМС, спортсменам 200</w:t>
      </w:r>
      <w:r w:rsidR="00B64FD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г.р.</w:t>
      </w:r>
      <w:r w:rsidR="00333F5C">
        <w:rPr>
          <w:rFonts w:ascii="Times New Roman" w:eastAsia="Times New Roman" w:hAnsi="Times New Roman" w:cs="Times New Roman"/>
          <w:sz w:val="24"/>
          <w:szCs w:val="24"/>
        </w:rPr>
        <w:t xml:space="preserve"> и старше спортивное звание «мастера спорта России»)</w:t>
      </w:r>
    </w:p>
    <w:p w:rsidR="00333F5C" w:rsidRPr="00333F5C" w:rsidRDefault="00333F5C" w:rsidP="00A84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2.СРОКИ И МЕСТО ПРОВЕДЕНИЯ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 соревнований</w:t>
      </w:r>
      <w:r w:rsidR="00246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64FD9">
        <w:rPr>
          <w:rFonts w:ascii="Times New Roman" w:eastAsia="Times New Roman" w:hAnsi="Times New Roman" w:cs="Times New Roman"/>
          <w:color w:val="000000"/>
          <w:sz w:val="24"/>
          <w:szCs w:val="24"/>
        </w:rPr>
        <w:t>11-14 августа</w:t>
      </w:r>
      <w:r w:rsidR="0019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64F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5C6D43" w:rsidRPr="005C6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BF53B8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 соревнований: </w:t>
      </w:r>
      <w:r w:rsidR="005F2BF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Дагестан, г.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BFC"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Каспийск</w:t>
      </w:r>
      <w:r w:rsidR="0039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проспект </w:t>
      </w:r>
      <w:r w:rsidR="003723E3">
        <w:rPr>
          <w:rFonts w:ascii="Times New Roman" w:eastAsia="Times New Roman" w:hAnsi="Times New Roman" w:cs="Times New Roman"/>
          <w:color w:val="000000"/>
          <w:sz w:val="24"/>
          <w:szCs w:val="24"/>
        </w:rPr>
        <w:t>Акулиничева,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r w:rsidR="0032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07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 «Дворец спорта и молодежи им. Али Алиева» </w:t>
      </w:r>
    </w:p>
    <w:p w:rsidR="00A84111" w:rsidRP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Мандатная комиссия и взвешивание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спортсменов будут проходить по адресу: </w:t>
      </w:r>
    </w:p>
    <w:p w:rsidR="00A84111" w:rsidRDefault="00BF53B8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Дагеста</w:t>
      </w:r>
      <w:r w:rsidR="00272E17">
        <w:rPr>
          <w:rFonts w:ascii="Times New Roman" w:eastAsia="Times New Roman" w:hAnsi="Times New Roman" w:cs="Times New Roman"/>
          <w:color w:val="000000"/>
          <w:sz w:val="24"/>
          <w:szCs w:val="24"/>
        </w:rPr>
        <w:t>н, г. Каспийск, проспект Акулини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чева</w:t>
      </w:r>
      <w:r w:rsidR="000731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ГБУ</w:t>
      </w:r>
      <w:r w:rsidR="0007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 «Дворец спо</w:t>
      </w:r>
      <w:r w:rsidR="004D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 и молодежи им. Али Алиева» </w:t>
      </w:r>
      <w:r w:rsidR="00197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августа 2023</w:t>
      </w:r>
      <w:r w:rsidR="0027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5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г.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4A5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до</w:t>
      </w:r>
      <w:r w:rsidR="00197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</w:t>
      </w:r>
      <w:r w:rsidR="00A84111"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:00.</w:t>
      </w:r>
    </w:p>
    <w:p w:rsidR="004D0C35" w:rsidRDefault="004D0C35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августа – взвешивание </w:t>
      </w:r>
      <w:r w:rsidR="0027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первого дня соревнований с 13:00 до 19: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</w:p>
    <w:p w:rsidR="004D0C35" w:rsidRPr="00BF53B8" w:rsidRDefault="004D0C35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августа – взвешивани</w:t>
      </w:r>
      <w:r w:rsidR="0027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второго дня соревнований с 10:00 до 12: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</w:p>
    <w:p w:rsidR="00A84111" w:rsidRP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</w:rPr>
        <w:t>В целях качества проведения турнира, взвешивание в день поединков ЗАПРЕЩЕНО!</w:t>
      </w:r>
    </w:p>
    <w:p w:rsidR="00787925" w:rsidRDefault="00787925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3.РУКОВОДСТВО ПО ПРОВЕДЕНИЮ СОРЕВНОВАНИЙ</w:t>
      </w:r>
    </w:p>
    <w:p w:rsidR="007943E8" w:rsidRPr="00A84111" w:rsidRDefault="007943E8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подготовкой и проведением 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Всероссийских соревнований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призы спортивного клуба </w:t>
      </w:r>
      <w:r w:rsidR="00BF53B8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«ЧЕМПИОН» по Тхэквондо (ВТФ) 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Министерством </w:t>
      </w:r>
      <w:r w:rsidR="002D638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физической культуре и спорту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 w:rsidR="002E4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D7A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D0C3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 по спорту, туризму и работы с молодёжью</w:t>
      </w:r>
      <w:r w:rsidR="00CD7A3E" w:rsidRPr="00CD7A3E">
        <w:t xml:space="preserve"> </w:t>
      </w:r>
      <w:r w:rsidR="00CD7A3E" w:rsidRPr="00CD7A3E">
        <w:rPr>
          <w:rFonts w:ascii="Times New Roman" w:eastAsia="Times New Roman" w:hAnsi="Times New Roman" w:cs="Times New Roman"/>
          <w:color w:val="000000"/>
          <w:sz w:val="24"/>
          <w:szCs w:val="24"/>
        </w:rPr>
        <w:t>г. Махачкалы</w:t>
      </w:r>
      <w:r w:rsidR="002E40BC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спортивной школой олимпийского резерва №3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главной судейской коллегии утвержденной Союзом тхэквондо России и </w:t>
      </w:r>
      <w:r w:rsidR="00CD7A3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F53B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едерацией тхэквондо РД.</w:t>
      </w:r>
      <w:r w:rsidR="00CD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53B8" w:rsidRPr="00A84111" w:rsidRDefault="00BF53B8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2E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судья</w:t>
      </w:r>
      <w:r w:rsidR="005F2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соревнований —</w:t>
      </w:r>
      <w:r w:rsidR="00CC1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Граблин Геннадий Геннадьевич (Судья всероссийской категории, Белгородская область</w:t>
      </w:r>
      <w:r w:rsidR="00CC1746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C1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7925" w:rsidRPr="00A84111" w:rsidRDefault="00787925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главного судьи – </w:t>
      </w:r>
      <w:r w:rsidR="0019732E">
        <w:rPr>
          <w:rFonts w:ascii="Times New Roman" w:eastAsia="Times New Roman" w:hAnsi="Times New Roman" w:cs="Times New Roman"/>
          <w:color w:val="000000"/>
          <w:sz w:val="24"/>
          <w:szCs w:val="24"/>
        </w:rPr>
        <w:t>Мухиев Шамиль Магомедалиевич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(Судья всероссийской категории, Республика Дагестан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4111" w:rsidRP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секретарь — </w:t>
      </w:r>
      <w:r w:rsidR="00787925">
        <w:rPr>
          <w:rFonts w:ascii="Times New Roman" w:eastAsia="Times New Roman" w:hAnsi="Times New Roman" w:cs="Times New Roman"/>
          <w:color w:val="000000"/>
          <w:sz w:val="24"/>
          <w:szCs w:val="24"/>
        </w:rPr>
        <w:t>Канкулов Беслан Хасенович (Судья 1-ой категории, КБР)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111" w:rsidRPr="00A84111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Default="00787925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Соревнование</w:t>
      </w:r>
      <w:r w:rsidR="00A84111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по действующим правилам с учетом изменений и дополнений на дату проведения соревнований по Тхэквондо (ВТФ).</w:t>
      </w:r>
    </w:p>
    <w:p w:rsidR="00CD7A3E" w:rsidRPr="00A84111" w:rsidRDefault="00CD7A3E" w:rsidP="002E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4.УЧАСТНИКИ СОРЕВНОВАНИЙ (СОСТАВ КОМАНДЫ):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AC1" w:rsidRPr="002E40BC" w:rsidRDefault="00A84111" w:rsidP="00C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соревнованиях допускаются спортсмены, имеющие допуск врачебно-физкультурного диспансера, а также необходимую физич</w:t>
      </w:r>
      <w:r w:rsidR="00787925">
        <w:rPr>
          <w:rFonts w:ascii="Times New Roman" w:eastAsia="Times New Roman" w:hAnsi="Times New Roman" w:cs="Times New Roman"/>
          <w:color w:val="000000"/>
          <w:sz w:val="24"/>
          <w:szCs w:val="24"/>
        </w:rPr>
        <w:t>ескую и техническую подготовку, согласно положению о межрегиональных и всероссийских официальных соревнованиях по тхэквондо на 20</w:t>
      </w:r>
      <w:r w:rsidR="001973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53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8792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943E8" w:rsidRDefault="007943E8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943E8" w:rsidRDefault="007943E8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4111" w:rsidRPr="00A84111" w:rsidRDefault="00A84111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5.ПОРЯДОК ПРОВЕДЕНИЯ СОРЕВНОВАНИЙ.</w:t>
      </w:r>
    </w:p>
    <w:p w:rsidR="00397D1F" w:rsidRDefault="00397D1F" w:rsidP="00787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5CEC" w:rsidRDefault="00A84111" w:rsidP="004A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 ПОЕДИНКОВ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2976"/>
        <w:gridCol w:w="2127"/>
      </w:tblGrid>
      <w:tr w:rsidR="009A1761" w:rsidTr="00305232">
        <w:tc>
          <w:tcPr>
            <w:tcW w:w="4254" w:type="dxa"/>
          </w:tcPr>
          <w:p w:rsidR="009A1761" w:rsidRDefault="009A1761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976" w:type="dxa"/>
          </w:tcPr>
          <w:p w:rsidR="009A1761" w:rsidRDefault="00237FA0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Лучший из трёх</w:t>
            </w:r>
          </w:p>
        </w:tc>
        <w:tc>
          <w:tcPr>
            <w:tcW w:w="2127" w:type="dxa"/>
          </w:tcPr>
          <w:p w:rsidR="009A1761" w:rsidRDefault="009A1761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Перерыв</w:t>
            </w:r>
          </w:p>
        </w:tc>
      </w:tr>
      <w:tr w:rsidR="009A1761" w:rsidTr="00305232">
        <w:tc>
          <w:tcPr>
            <w:tcW w:w="4254" w:type="dxa"/>
          </w:tcPr>
          <w:p w:rsidR="009A1761" w:rsidRDefault="00237FA0" w:rsidP="007879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Кадеты, девушки 2009-2011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79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</w:p>
        </w:tc>
        <w:tc>
          <w:tcPr>
            <w:tcW w:w="2976" w:type="dxa"/>
          </w:tcPr>
          <w:p w:rsidR="009A1761" w:rsidRDefault="009A1761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раунда по 1,5 м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127" w:type="dxa"/>
          </w:tcPr>
          <w:p w:rsidR="009A1761" w:rsidRDefault="00237FA0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мин</w:t>
            </w:r>
          </w:p>
        </w:tc>
      </w:tr>
      <w:tr w:rsidR="009A1761" w:rsidTr="00305232">
        <w:tc>
          <w:tcPr>
            <w:tcW w:w="4254" w:type="dxa"/>
          </w:tcPr>
          <w:p w:rsidR="009A1761" w:rsidRDefault="009A1761" w:rsidP="00197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Юниоры, юниорки </w:t>
            </w:r>
            <w:r w:rsidR="00787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  <w:r w:rsidR="00237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-200</w:t>
            </w:r>
            <w:r w:rsidR="00237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79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</w:p>
        </w:tc>
        <w:tc>
          <w:tcPr>
            <w:tcW w:w="2976" w:type="dxa"/>
          </w:tcPr>
          <w:p w:rsidR="009A1761" w:rsidRDefault="009A1761" w:rsidP="0079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раунда по </w:t>
            </w:r>
            <w:r w:rsidR="0079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127" w:type="dxa"/>
          </w:tcPr>
          <w:p w:rsidR="009A1761" w:rsidRDefault="00237FA0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мин</w:t>
            </w:r>
          </w:p>
        </w:tc>
      </w:tr>
      <w:tr w:rsidR="009A1761" w:rsidTr="00305232">
        <w:tc>
          <w:tcPr>
            <w:tcW w:w="4254" w:type="dxa"/>
          </w:tcPr>
          <w:p w:rsidR="009A1761" w:rsidRDefault="009A1761" w:rsidP="00197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Взрослые </w:t>
            </w:r>
            <w:r w:rsidR="00787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  <w:r w:rsidR="00237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7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старше</w:t>
            </w:r>
          </w:p>
        </w:tc>
        <w:tc>
          <w:tcPr>
            <w:tcW w:w="2976" w:type="dxa"/>
          </w:tcPr>
          <w:p w:rsidR="009A1761" w:rsidRDefault="009A1761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раунда по 2 мин.</w:t>
            </w:r>
          </w:p>
        </w:tc>
        <w:tc>
          <w:tcPr>
            <w:tcW w:w="2127" w:type="dxa"/>
          </w:tcPr>
          <w:p w:rsidR="009A1761" w:rsidRDefault="00237FA0" w:rsidP="00A84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мин</w:t>
            </w:r>
          </w:p>
        </w:tc>
      </w:tr>
    </w:tbl>
    <w:p w:rsidR="007957E8" w:rsidRDefault="007957E8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111" w:rsidRDefault="001938C6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83D6FFD" wp14:editId="57FE06A3">
            <wp:simplePos x="0" y="0"/>
            <wp:positionH relativeFrom="column">
              <wp:posOffset>-419735</wp:posOffset>
            </wp:positionH>
            <wp:positionV relativeFrom="paragraph">
              <wp:posOffset>280670</wp:posOffset>
            </wp:positionV>
            <wp:extent cx="6520180" cy="6026150"/>
            <wp:effectExtent l="0" t="0" r="0" b="0"/>
            <wp:wrapNone/>
            <wp:docPr id="4" name="Рисунок 0" descr="Yu9tVfLj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9tVfLjBUI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D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943E8"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поединков</w:t>
      </w:r>
      <w:r w:rsidR="007957E8" w:rsidRPr="007957E8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случае необходимости может быть изменен оргкомитетом соревнований.</w:t>
      </w:r>
    </w:p>
    <w:p w:rsidR="007943E8" w:rsidRPr="007957E8" w:rsidRDefault="007943E8" w:rsidP="0079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111" w:rsidRDefault="00A84111" w:rsidP="0039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6.ПРОГРАММА СОРЕВНОВАНИЙ:</w:t>
      </w:r>
    </w:p>
    <w:p w:rsidR="007943E8" w:rsidRPr="00A84111" w:rsidRDefault="007943E8" w:rsidP="0039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4D0C35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11 августа</w:t>
      </w:r>
      <w:r w:rsidR="00A76A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23</w:t>
      </w:r>
      <w:r w:rsidR="00A84111" w:rsidRPr="00A8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года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День заезда команд 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Мандатная комиссия и взвешивание ВСЕХ спортсменов - с </w:t>
      </w:r>
      <w:r w:rsidR="005C6D4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:00 до 20:00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- Жеребьевка, судейский семинар - с 20:00 до 21:00</w:t>
      </w:r>
    </w:p>
    <w:p w:rsidR="005C6D43" w:rsidRPr="00A84111" w:rsidRDefault="005C6D43" w:rsidP="005C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4D0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 августа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20</w:t>
      </w:r>
      <w:r w:rsidR="00197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22</w:t>
      </w:r>
      <w:r w:rsidR="004D0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A8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года</w:t>
      </w:r>
    </w:p>
    <w:p w:rsidR="00415E72" w:rsidRPr="00A84111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Мужчины 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старше</w:t>
      </w:r>
    </w:p>
    <w:p w:rsidR="00415E72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Весовые категории: до 54, 58, 63, 68, 74, 80, 87, 87+</w:t>
      </w:r>
    </w:p>
    <w:p w:rsidR="00415E72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15E72" w:rsidRPr="00A84111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Женщины 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старше</w:t>
      </w:r>
    </w:p>
    <w:p w:rsidR="00415E72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Весовые категории: до </w:t>
      </w:r>
      <w:r w:rsidR="0011492B">
        <w:rPr>
          <w:rFonts w:ascii="Times New Roman" w:eastAsia="Times New Roman" w:hAnsi="Times New Roman" w:cs="Times New Roman"/>
          <w:color w:val="000000"/>
          <w:sz w:val="24"/>
          <w:szCs w:val="24"/>
        </w:rPr>
        <w:t>46, 49, 53, 57, 62, 67, 73, 73+</w:t>
      </w:r>
    </w:p>
    <w:p w:rsidR="007957E8" w:rsidRDefault="007957E8" w:rsidP="00A84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4111" w:rsidRPr="00A84111" w:rsidRDefault="00415E72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Юноши 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</w:t>
      </w:r>
      <w:r w:rsidR="00197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79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</w:t>
      </w:r>
      <w:r w:rsidR="00A84111"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г.р.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Весовые категории: до 33, 37, 41, 45, 49, 53, 57, </w:t>
      </w:r>
      <w:r w:rsidR="00A7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61, </w:t>
      </w:r>
      <w:r w:rsidR="00415E72">
        <w:rPr>
          <w:rFonts w:ascii="Times New Roman" w:eastAsia="Times New Roman" w:hAnsi="Times New Roman" w:cs="Times New Roman"/>
          <w:color w:val="000000"/>
          <w:sz w:val="24"/>
          <w:szCs w:val="24"/>
        </w:rPr>
        <w:t>65,</w:t>
      </w:r>
      <w:r w:rsidR="005C6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213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="00415E72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7E8" w:rsidRPr="00A84111" w:rsidRDefault="007943E8" w:rsidP="0079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Девушки 2009</w:t>
      </w:r>
      <w:r w:rsidR="00415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</w:t>
      </w:r>
      <w:r w:rsidR="00197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</w:t>
      </w:r>
      <w:r w:rsidR="007957E8"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г.р.</w:t>
      </w:r>
    </w:p>
    <w:p w:rsidR="007957E8" w:rsidRDefault="007957E8" w:rsidP="00795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Весовые категории: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29, 33, 37, 41, 44, 47, 51, 55, 59, </w:t>
      </w:r>
      <w:r w:rsidR="005C6D43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415E72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86DDC" w:rsidRPr="00A84111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Юниоры и юниорки 2006-2008 г</w:t>
      </w:r>
      <w:r w:rsidR="0079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.р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индивидуальная программа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двойки смешанные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тройки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ВТФ – ПХУМСЭ – фристайл - индивидуальная программа </w:t>
      </w:r>
    </w:p>
    <w:p w:rsidR="00786DDC" w:rsidRDefault="00786DDC" w:rsidP="00786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фристайл - двойки смешанные</w:t>
      </w:r>
    </w:p>
    <w:p w:rsidR="00786DDC" w:rsidRPr="00786DDC" w:rsidRDefault="00786DDC" w:rsidP="00795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фристайл - пятёрки смешанные</w:t>
      </w:r>
    </w:p>
    <w:p w:rsidR="0019732E" w:rsidRPr="00A84111" w:rsidRDefault="004D0C35" w:rsidP="0019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13 августа 2023</w:t>
      </w:r>
      <w:r w:rsidR="0019732E" w:rsidRPr="00A8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года</w:t>
      </w:r>
    </w:p>
    <w:p w:rsidR="00415E72" w:rsidRPr="00A84111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Юниоры 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</w:t>
      </w:r>
      <w:r w:rsidR="0079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.р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15E72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Весовые категории: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 48, 51, 55, 59, 63, 68, 73, 78, 78+</w:t>
      </w:r>
    </w:p>
    <w:p w:rsidR="00415E72" w:rsidRPr="00A84111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E72" w:rsidRPr="00A84111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Юниорки 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-200</w:t>
      </w:r>
      <w:r w:rsidR="004D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="00794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г.р.</w:t>
      </w:r>
    </w:p>
    <w:p w:rsidR="00415E72" w:rsidRDefault="00415E72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Весовые категории: до 42, 44, 46, 49, 52, 55, 59, 63, 68, 68+</w:t>
      </w:r>
    </w:p>
    <w:p w:rsidR="00237FA0" w:rsidRDefault="00237FA0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FA0" w:rsidRPr="00A84111" w:rsidRDefault="00237FA0" w:rsidP="00237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Мужчины и женщины 2005 и старше</w:t>
      </w:r>
    </w:p>
    <w:p w:rsidR="00237FA0" w:rsidRDefault="00237FA0" w:rsidP="00415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индивидуальная программа</w:t>
      </w:r>
    </w:p>
    <w:p w:rsidR="00237FA0" w:rsidRDefault="00237FA0" w:rsidP="00237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двойки смешанные</w:t>
      </w:r>
    </w:p>
    <w:p w:rsidR="00237FA0" w:rsidRDefault="00237FA0" w:rsidP="00237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ВТФ – ПХУМСЭ – тройки</w:t>
      </w:r>
    </w:p>
    <w:p w:rsidR="00237FA0" w:rsidRDefault="00237FA0" w:rsidP="00237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ВТФ – ПХУМСЭ – </w:t>
      </w:r>
      <w:r w:rsidR="0078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фристайл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программа</w:t>
      </w:r>
      <w:r w:rsidR="0078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111" w:rsidRPr="00786DDC" w:rsidRDefault="00237FA0" w:rsidP="00A84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ВТФ – ПХУМСЭ – </w:t>
      </w:r>
      <w:r w:rsidR="00786DDC">
        <w:rPr>
          <w:rFonts w:ascii="Times New Roman" w:eastAsia="Times New Roman" w:hAnsi="Times New Roman" w:cs="Times New Roman"/>
          <w:color w:val="000000"/>
          <w:sz w:val="24"/>
          <w:szCs w:val="24"/>
        </w:rPr>
        <w:t>фристайл - двойки смешанные</w:t>
      </w:r>
    </w:p>
    <w:p w:rsidR="00D05E9D" w:rsidRPr="00A84111" w:rsidRDefault="004D0C35" w:rsidP="00D05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14 августа 2023</w:t>
      </w:r>
      <w:r w:rsidR="00D05E9D" w:rsidRPr="00A84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года</w:t>
      </w:r>
    </w:p>
    <w:p w:rsidR="005C6D43" w:rsidRPr="005C6D43" w:rsidRDefault="005C6D43" w:rsidP="005C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C6D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Отъезд спортивных делегаций.</w:t>
      </w:r>
    </w:p>
    <w:p w:rsidR="005C6D43" w:rsidRDefault="005C6D43" w:rsidP="00786D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AC1" w:rsidRDefault="00385AC1" w:rsidP="009A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4111" w:rsidRPr="00A84111" w:rsidRDefault="00A84111" w:rsidP="009A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7.ОПРЕДЕЛЕНИЕ ПОБЕДИТЕЛЕЙ И НАГРАЖДЕНИЕ.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D43" w:rsidRDefault="005C6D43" w:rsidP="005C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 проводятся по олимпийской системе с выбыванием после одного поражения. Проигравшие финалистам занимают третьи места. Согласно правилам проведения соревнований, </w:t>
      </w:r>
      <w:r w:rsidR="006F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утвержденными Всемирной Федерации тхэквондо, определяются два третьих места. Победители и призеры соревнований, в каждой весовой категории награждаются </w:t>
      </w:r>
      <w:r w:rsidR="0078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кубками, </w:t>
      </w:r>
      <w:r w:rsidR="006F0D0C">
        <w:rPr>
          <w:rFonts w:ascii="Times New Roman" w:eastAsia="Times New Roman" w:hAnsi="Times New Roman" w:cs="Times New Roman"/>
          <w:color w:val="000000"/>
          <w:sz w:val="24"/>
          <w:szCs w:val="24"/>
        </w:rPr>
        <w:t>медалями, дипломами соответствующих степеней</w:t>
      </w:r>
      <w:r w:rsidR="0078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ценными призами</w:t>
      </w:r>
      <w:r w:rsidR="006F0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11" w:rsidRDefault="00A84111" w:rsidP="0079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5CEC" w:rsidRPr="006F0D0C" w:rsidRDefault="008066A9" w:rsidP="006F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F0D0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4144" behindDoc="1" locked="0" layoutInCell="1" allowOverlap="1" wp14:anchorId="2A4F8B47" wp14:editId="489EF151">
            <wp:simplePos x="0" y="0"/>
            <wp:positionH relativeFrom="column">
              <wp:posOffset>-541540</wp:posOffset>
            </wp:positionH>
            <wp:positionV relativeFrom="paragraph">
              <wp:posOffset>125037</wp:posOffset>
            </wp:positionV>
            <wp:extent cx="6527223" cy="6026728"/>
            <wp:effectExtent l="19050" t="0" r="6927" b="0"/>
            <wp:wrapNone/>
            <wp:docPr id="2" name="Рисунок 0" descr="Yu9tVfLj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9tVfLjBUI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223" cy="602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CE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Командный зачет считается по сумме ба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</w:t>
      </w:r>
      <w:r w:rsidR="004A5CE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лов 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200</w:t>
      </w:r>
      <w:r w:rsidR="00C85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-20</w:t>
      </w:r>
      <w:r w:rsidR="00D05E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C85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г.р., 200</w:t>
      </w:r>
      <w:r w:rsidR="00C85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-200</w:t>
      </w:r>
      <w:r w:rsidR="00C85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г.р., и 200</w:t>
      </w:r>
      <w:r w:rsidR="00C853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6г.р. и старше отдельно</w:t>
      </w:r>
      <w:r w:rsidR="006F0D0C" w:rsidRPr="006F0D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4A5CEC" w:rsidRPr="00312161" w:rsidRDefault="004A5CEC" w:rsidP="00A84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место – </w:t>
      </w:r>
      <w:r w:rsidR="006F0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</w:t>
      </w:r>
      <w:r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987"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баллов;</w:t>
      </w:r>
      <w:r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место – </w:t>
      </w:r>
      <w:r w:rsidR="006F0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  <w:r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987"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балла;</w:t>
      </w:r>
      <w:r w:rsidR="00312161"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место – </w:t>
      </w:r>
      <w:r w:rsidR="006F0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312161" w:rsidRPr="003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балл.</w:t>
      </w:r>
    </w:p>
    <w:p w:rsidR="006F0D0C" w:rsidRDefault="006F0D0C" w:rsidP="00A8411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балл каждому участнику, кто вступил в зону поединка после прохождения официального взвешивания;</w:t>
      </w:r>
    </w:p>
    <w:p w:rsidR="006F0D0C" w:rsidRDefault="006F0D0C" w:rsidP="00A8411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бал за каждую победу;</w:t>
      </w:r>
    </w:p>
    <w:p w:rsidR="006F0D0C" w:rsidRDefault="006F0D0C" w:rsidP="00A8411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больше чем две команды имеют од</w:t>
      </w:r>
      <w:r w:rsidR="000D593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 w:rsidR="000D5937"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количество очков, результат должен быть определен по следующим критериям в порядке убывания значимости:</w:t>
      </w:r>
    </w:p>
    <w:p w:rsidR="000D5937" w:rsidRDefault="000D5937" w:rsidP="000D5937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золотых, серебряных и бронзовых медалей, выигранных командой;</w:t>
      </w:r>
    </w:p>
    <w:p w:rsidR="000D5937" w:rsidRDefault="000D5937" w:rsidP="000D5937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участников;</w:t>
      </w:r>
    </w:p>
    <w:p w:rsidR="000D5937" w:rsidRPr="000D5937" w:rsidRDefault="000D5937" w:rsidP="000D5937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 количество очков в более тяжелой весовой категории.</w:t>
      </w:r>
    </w:p>
    <w:p w:rsidR="000D5937" w:rsidRDefault="000D5937" w:rsidP="000D593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5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ФИНАНСИРОВАНИЕ СОРЕВНОВАНИЙ</w:t>
      </w:r>
    </w:p>
    <w:p w:rsidR="00321E39" w:rsidRDefault="00FD01A2" w:rsidP="006C63F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по</w:t>
      </w:r>
      <w:r w:rsidR="000D59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D59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оформлению места проведения соревнований</w:t>
      </w:r>
      <w:r w:rsidR="00A618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установка и разборка татами, установка звуко</w:t>
      </w:r>
      <w:r w:rsidR="00321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</w:t>
      </w:r>
      <w:r w:rsidR="006C6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идео и теле аппаратуры за счет М</w:t>
      </w:r>
      <w:r w:rsidR="00321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инистерства по физической культуре и спорту Республики Дагестан.</w:t>
      </w:r>
    </w:p>
    <w:p w:rsidR="00321E39" w:rsidRDefault="00321E39" w:rsidP="006C63F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FD0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аградно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материал</w:t>
      </w:r>
      <w:r w:rsidR="00C85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(Кубки, </w:t>
      </w:r>
      <w:r w:rsidR="00FD0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дипломы, медали и ценные призы)</w:t>
      </w:r>
      <w:r w:rsidR="000D59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счет </w:t>
      </w:r>
      <w:r w:rsidR="006C6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C85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правления спо</w:t>
      </w:r>
      <w:r w:rsidR="006C6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рта, туризма и работы с молодёжью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Махачкалы.</w:t>
      </w:r>
    </w:p>
    <w:p w:rsidR="00A6189C" w:rsidRDefault="00321E39" w:rsidP="006C63F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работы судей, медицинского и обслуживающего персонала, канцтовары и медикаменты за счет</w:t>
      </w:r>
      <w:r w:rsidRPr="00321E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организационного комитета.</w:t>
      </w:r>
    </w:p>
    <w:p w:rsidR="000D5937" w:rsidRPr="000D5937" w:rsidRDefault="000D5937" w:rsidP="006C63F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18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по проезду, питанию, проживанию участников – за счет командирующих организаций.</w:t>
      </w:r>
    </w:p>
    <w:p w:rsidR="00A84111" w:rsidRPr="00C85374" w:rsidRDefault="00A6189C" w:rsidP="00C8537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="00A84111"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.ТРЕБОВАНИЯ К КОМАНДАМ</w:t>
      </w:r>
    </w:p>
    <w:p w:rsidR="00A84111" w:rsidRPr="00A84111" w:rsidRDefault="00A84111" w:rsidP="00A618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Соревнования</w:t>
      </w:r>
      <w:r w:rsidR="004E1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6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среди всех возрастов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будут проходить на</w:t>
      </w:r>
      <w:r w:rsidR="00312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электронных шлемах и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электронной системе DAE DO</w:t>
      </w:r>
      <w:r w:rsidR="00A61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A84111" w:rsidRPr="00A84111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Каждая команда пользуется своими разрешенными правилами тхэквондо защитными средствами; 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Перчатки, капы, бандажи и электронные футы обязательны для всех возрастов.</w:t>
      </w:r>
    </w:p>
    <w:p w:rsidR="00A84111" w:rsidRPr="00A84111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Каждый спортсмен выступает в белом добке и защитной экипировке, установленного ВТФ образца, с поясом, соответствующим заявленной квалификации.</w:t>
      </w:r>
    </w:p>
    <w:p w:rsidR="00A84111" w:rsidRPr="00A84111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неспортивное и нетактичное поведение, проявленное спортсменом, тренером или</w:t>
      </w:r>
    </w:p>
    <w:p w:rsidR="00A84111" w:rsidRPr="00A84111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представителем команд, во время турнира – вся команда снимается с турнира!</w:t>
      </w:r>
    </w:p>
    <w:p w:rsidR="00A6189C" w:rsidRDefault="00A84111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спортсменов этой команды аннулируются! </w:t>
      </w:r>
    </w:p>
    <w:p w:rsidR="006C63FF" w:rsidRDefault="006C63FF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3FF" w:rsidRDefault="006C63FF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3FF" w:rsidRDefault="006C63FF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3FF" w:rsidRDefault="006C63FF" w:rsidP="006C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1E39" w:rsidRPr="00321E39" w:rsidRDefault="00321E39" w:rsidP="00321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4111" w:rsidRPr="00A84111" w:rsidRDefault="00A6189C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10</w:t>
      </w:r>
      <w:r w:rsidR="00A84111"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.ЗАЯВКИ</w:t>
      </w:r>
    </w:p>
    <w:p w:rsid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8C6" w:rsidRPr="00A84111" w:rsidRDefault="001938C6" w:rsidP="002F0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Представитель команды является официальным лицом команды и несет всю полноту ответственности за достоверность и подлинность предоставляемых в мандатную комиссию документов.</w:t>
      </w:r>
    </w:p>
    <w:p w:rsidR="001938C6" w:rsidRPr="00A84111" w:rsidRDefault="001938C6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мандатную комиссию подаются следующие документы:</w:t>
      </w:r>
    </w:p>
    <w:p w:rsidR="00A84111" w:rsidRPr="00A84111" w:rsidRDefault="001938C6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30C2D" wp14:editId="41E72125">
            <wp:simplePos x="0" y="0"/>
            <wp:positionH relativeFrom="column">
              <wp:posOffset>-591185</wp:posOffset>
            </wp:positionH>
            <wp:positionV relativeFrom="paragraph">
              <wp:posOffset>494390</wp:posOffset>
            </wp:positionV>
            <wp:extent cx="6675120" cy="6172200"/>
            <wp:effectExtent l="0" t="0" r="0" b="0"/>
            <wp:wrapNone/>
            <wp:docPr id="1" name="Рисунок 0" descr="Yu9tVfLj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9tVfLjBUI.jp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111"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Именная заявка (Ф. И. О. полностью) по установленной форме, заверенная спорткомитетом, спортивной федерацией и врачебно-физкультурным диспансером. В заявке указать число, месяц, год рождения, Ф.И.О. спортсменов, тренеров-представителей и судей полностью и разборчиво. Заявки должны быть оформлены в соответствии с установленным образцом. С меньших весовых категорий и с младших возрастов, мужчины и женщины раздельно. </w:t>
      </w:r>
    </w:p>
    <w:p w:rsidR="00A84111" w:rsidRPr="00A84111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Предоставить электронную </w:t>
      </w:r>
      <w:r w:rsidR="00246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заявку (набранная в Exсel) до </w:t>
      </w:r>
      <w:r w:rsidR="00C85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 августа</w:t>
      </w:r>
      <w:r w:rsidR="00246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32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  <w:r w:rsidR="00D0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C85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г.! </w:t>
      </w:r>
    </w:p>
    <w:p w:rsidR="00A84111" w:rsidRPr="00A84111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Тел. 8-988-776-61-86 Арсен Курбанов.</w:t>
      </w:r>
      <w:r w:rsidRPr="00A8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3" w:history="1">
        <w:r w:rsidR="006B1362" w:rsidRPr="00AE10B5">
          <w:rPr>
            <w:rStyle w:val="ac"/>
            <w:rFonts w:ascii="Times New Roman" w:eastAsia="Times New Roman" w:hAnsi="Times New Roman" w:cs="Times New Roman"/>
            <w:b/>
            <w:bCs/>
            <w:sz w:val="24"/>
            <w:szCs w:val="24"/>
          </w:rPr>
          <w:t>arsien_kurbanov@mail.ru</w:t>
        </w:r>
      </w:hyperlink>
      <w:r w:rsidR="006B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84111" w:rsidRPr="00A84111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Паспорт (с 14-ти лет) или свидетельство о рождении, справка из учебного заведения, заверенная печатью данного учреждения с фотографией (печать стоит на фотографии). </w:t>
      </w:r>
    </w:p>
    <w:p w:rsidR="00A84111" w:rsidRPr="00A84111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Страховой полис на сумму не менее 10000руб, действительный на дату соревнований.</w:t>
      </w:r>
    </w:p>
    <w:p w:rsidR="001938C6" w:rsidRDefault="00A8411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6B136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A61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 </w:t>
      </w:r>
      <w:r w:rsidR="00D05E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спортивную</w:t>
      </w:r>
      <w:r w:rsidR="00A61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квалификацию</w:t>
      </w:r>
      <w:r w:rsidR="00193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38C6" w:rsidRDefault="001938C6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6B136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D05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подтверждающий техническую квалификацию.</w:t>
      </w:r>
    </w:p>
    <w:p w:rsidR="009E0A21" w:rsidRDefault="009E0A21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D05E9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 ОМС (оригинал)</w:t>
      </w:r>
    </w:p>
    <w:p w:rsidR="00E423CD" w:rsidRDefault="00E423CD" w:rsidP="002F0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8C6" w:rsidRDefault="001938C6" w:rsidP="00A84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111" w:rsidRPr="00A84111" w:rsidRDefault="00A6189C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организационного комитета: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8 988 640 05 75 Магамедов Азиз Магамедович;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color w:val="000000"/>
          <w:sz w:val="24"/>
          <w:szCs w:val="24"/>
        </w:rPr>
        <w:t>8 988 776 61 86 Курбанов Арсен Магомедович;</w:t>
      </w:r>
    </w:p>
    <w:p w:rsidR="00A84111" w:rsidRPr="00A84111" w:rsidRDefault="00A84111" w:rsidP="00A8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Данное положение является</w:t>
      </w:r>
    </w:p>
    <w:p w:rsidR="00A84111" w:rsidRPr="00A84111" w:rsidRDefault="00A84111" w:rsidP="00A8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официальным вызовом на соревнования.</w:t>
      </w:r>
    </w:p>
    <w:p w:rsidR="00505E96" w:rsidRDefault="00505E96"/>
    <w:p w:rsidR="008066A9" w:rsidRDefault="008066A9"/>
    <w:sectPr w:rsidR="008066A9" w:rsidSect="003723E3">
      <w:pgSz w:w="11906" w:h="16838"/>
      <w:pgMar w:top="1134" w:right="70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37" w:rsidRDefault="00EA3737" w:rsidP="006159B9">
      <w:pPr>
        <w:spacing w:after="0" w:line="240" w:lineRule="auto"/>
      </w:pPr>
      <w:r>
        <w:separator/>
      </w:r>
    </w:p>
  </w:endnote>
  <w:endnote w:type="continuationSeparator" w:id="0">
    <w:p w:rsidR="00EA3737" w:rsidRDefault="00EA3737" w:rsidP="0061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37" w:rsidRDefault="00EA3737" w:rsidP="006159B9">
      <w:pPr>
        <w:spacing w:after="0" w:line="240" w:lineRule="auto"/>
      </w:pPr>
      <w:r>
        <w:separator/>
      </w:r>
    </w:p>
  </w:footnote>
  <w:footnote w:type="continuationSeparator" w:id="0">
    <w:p w:rsidR="00EA3737" w:rsidRDefault="00EA3737" w:rsidP="0061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C3E"/>
    <w:multiLevelType w:val="multilevel"/>
    <w:tmpl w:val="DF32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81701"/>
    <w:multiLevelType w:val="hybridMultilevel"/>
    <w:tmpl w:val="65EEB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1"/>
    <w:rsid w:val="00003894"/>
    <w:rsid w:val="00040BAC"/>
    <w:rsid w:val="00045C96"/>
    <w:rsid w:val="000731DB"/>
    <w:rsid w:val="000950BA"/>
    <w:rsid w:val="000D5937"/>
    <w:rsid w:val="001143BA"/>
    <w:rsid w:val="0011492B"/>
    <w:rsid w:val="00122BFA"/>
    <w:rsid w:val="00125BEE"/>
    <w:rsid w:val="0015489B"/>
    <w:rsid w:val="001750E5"/>
    <w:rsid w:val="00186C6D"/>
    <w:rsid w:val="001938C6"/>
    <w:rsid w:val="0019732E"/>
    <w:rsid w:val="001B5440"/>
    <w:rsid w:val="001C1C20"/>
    <w:rsid w:val="00221C8B"/>
    <w:rsid w:val="00237FA0"/>
    <w:rsid w:val="002465FD"/>
    <w:rsid w:val="00272E17"/>
    <w:rsid w:val="00284BC6"/>
    <w:rsid w:val="002B64F1"/>
    <w:rsid w:val="002C6156"/>
    <w:rsid w:val="002D0C25"/>
    <w:rsid w:val="002D6382"/>
    <w:rsid w:val="002D7AC3"/>
    <w:rsid w:val="002E369D"/>
    <w:rsid w:val="002E3BAC"/>
    <w:rsid w:val="002E40BC"/>
    <w:rsid w:val="002F053E"/>
    <w:rsid w:val="00305232"/>
    <w:rsid w:val="00305DD4"/>
    <w:rsid w:val="00312161"/>
    <w:rsid w:val="00321E39"/>
    <w:rsid w:val="00333F5C"/>
    <w:rsid w:val="003531D7"/>
    <w:rsid w:val="003723E3"/>
    <w:rsid w:val="00385AC1"/>
    <w:rsid w:val="0038664B"/>
    <w:rsid w:val="003963E4"/>
    <w:rsid w:val="00397D1F"/>
    <w:rsid w:val="003B0456"/>
    <w:rsid w:val="003D51BC"/>
    <w:rsid w:val="003D5F76"/>
    <w:rsid w:val="00406535"/>
    <w:rsid w:val="00415E72"/>
    <w:rsid w:val="00466CA7"/>
    <w:rsid w:val="00472E51"/>
    <w:rsid w:val="00476FB6"/>
    <w:rsid w:val="004A5CEC"/>
    <w:rsid w:val="004B5BEE"/>
    <w:rsid w:val="004D0C35"/>
    <w:rsid w:val="004E1589"/>
    <w:rsid w:val="00505E96"/>
    <w:rsid w:val="0055658D"/>
    <w:rsid w:val="00562F70"/>
    <w:rsid w:val="0058182D"/>
    <w:rsid w:val="005909B6"/>
    <w:rsid w:val="005A5030"/>
    <w:rsid w:val="005C603E"/>
    <w:rsid w:val="005C6D43"/>
    <w:rsid w:val="005F2BFC"/>
    <w:rsid w:val="006159B9"/>
    <w:rsid w:val="006171E5"/>
    <w:rsid w:val="00625B8B"/>
    <w:rsid w:val="00627213"/>
    <w:rsid w:val="00632ED8"/>
    <w:rsid w:val="006350F5"/>
    <w:rsid w:val="00635EAE"/>
    <w:rsid w:val="00641A45"/>
    <w:rsid w:val="006477F6"/>
    <w:rsid w:val="00667A17"/>
    <w:rsid w:val="00672BD6"/>
    <w:rsid w:val="006A2929"/>
    <w:rsid w:val="006B1362"/>
    <w:rsid w:val="006B14D9"/>
    <w:rsid w:val="006B6951"/>
    <w:rsid w:val="006C63FF"/>
    <w:rsid w:val="006F0D0C"/>
    <w:rsid w:val="00715834"/>
    <w:rsid w:val="00736B48"/>
    <w:rsid w:val="00740BBF"/>
    <w:rsid w:val="007721F8"/>
    <w:rsid w:val="00772493"/>
    <w:rsid w:val="00786DDC"/>
    <w:rsid w:val="00787925"/>
    <w:rsid w:val="007943E8"/>
    <w:rsid w:val="007957E8"/>
    <w:rsid w:val="007C509D"/>
    <w:rsid w:val="007E363A"/>
    <w:rsid w:val="008066A9"/>
    <w:rsid w:val="00832AD2"/>
    <w:rsid w:val="0084672E"/>
    <w:rsid w:val="008A003F"/>
    <w:rsid w:val="008A65DB"/>
    <w:rsid w:val="008D1C31"/>
    <w:rsid w:val="008F5D79"/>
    <w:rsid w:val="00974EAE"/>
    <w:rsid w:val="009A1761"/>
    <w:rsid w:val="009E0A21"/>
    <w:rsid w:val="009F5ECF"/>
    <w:rsid w:val="00A6189C"/>
    <w:rsid w:val="00A76A99"/>
    <w:rsid w:val="00A76C1F"/>
    <w:rsid w:val="00A84111"/>
    <w:rsid w:val="00B0546B"/>
    <w:rsid w:val="00B338C4"/>
    <w:rsid w:val="00B64FD9"/>
    <w:rsid w:val="00B91987"/>
    <w:rsid w:val="00BA739C"/>
    <w:rsid w:val="00BC7582"/>
    <w:rsid w:val="00BD4459"/>
    <w:rsid w:val="00BD648E"/>
    <w:rsid w:val="00BF53B8"/>
    <w:rsid w:val="00C145F5"/>
    <w:rsid w:val="00C85374"/>
    <w:rsid w:val="00CB1AFA"/>
    <w:rsid w:val="00CC1746"/>
    <w:rsid w:val="00CC4A2A"/>
    <w:rsid w:val="00CC5114"/>
    <w:rsid w:val="00CD7A3E"/>
    <w:rsid w:val="00D05E9D"/>
    <w:rsid w:val="00D434D3"/>
    <w:rsid w:val="00D94DF6"/>
    <w:rsid w:val="00DD3696"/>
    <w:rsid w:val="00DD5A4C"/>
    <w:rsid w:val="00E423CD"/>
    <w:rsid w:val="00E55D4D"/>
    <w:rsid w:val="00EA3737"/>
    <w:rsid w:val="00F139C6"/>
    <w:rsid w:val="00F24A5B"/>
    <w:rsid w:val="00F25DF1"/>
    <w:rsid w:val="00FB348B"/>
    <w:rsid w:val="00FD01A2"/>
    <w:rsid w:val="00FD26EF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5B32"/>
  <w15:docId w15:val="{7F1451E8-B256-4317-8F69-AB02BE9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59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9B9"/>
  </w:style>
  <w:style w:type="paragraph" w:styleId="aa">
    <w:name w:val="footer"/>
    <w:basedOn w:val="a"/>
    <w:link w:val="ab"/>
    <w:uiPriority w:val="99"/>
    <w:unhideWhenUsed/>
    <w:rsid w:val="0061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9B9"/>
  </w:style>
  <w:style w:type="character" w:styleId="ac">
    <w:name w:val="Hyperlink"/>
    <w:basedOn w:val="a0"/>
    <w:uiPriority w:val="99"/>
    <w:unhideWhenUsed/>
    <w:rsid w:val="006B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sien_kurb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88D7A-3D34-4431-A6B4-8C870B1A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2023-06-22T06:26:00Z</cp:lastPrinted>
  <dcterms:created xsi:type="dcterms:W3CDTF">2023-06-19T14:12:00Z</dcterms:created>
  <dcterms:modified xsi:type="dcterms:W3CDTF">2023-06-22T06:35:00Z</dcterms:modified>
</cp:coreProperties>
</file>